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B7" w:rsidRDefault="009952B7" w:rsidP="00995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9952B7" w:rsidRDefault="009952B7" w:rsidP="00995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Дятьковского района</w:t>
      </w:r>
    </w:p>
    <w:p w:rsidR="009952B7" w:rsidRDefault="009952B7" w:rsidP="00995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52B7" w:rsidRDefault="009952B7" w:rsidP="00995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9952B7" w:rsidRDefault="009952B7" w:rsidP="00995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«05» 02.2018 г.  № 85</w:t>
      </w:r>
    </w:p>
    <w:p w:rsidR="009952B7" w:rsidRDefault="009952B7" w:rsidP="009952B7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Дятьково</w:t>
      </w:r>
    </w:p>
    <w:p w:rsidR="009952B7" w:rsidRDefault="009952B7" w:rsidP="009952B7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B7" w:rsidRDefault="009952B7" w:rsidP="009952B7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зимней </w:t>
      </w:r>
    </w:p>
    <w:p w:rsidR="009952B7" w:rsidRDefault="009952B7" w:rsidP="009952B7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спартакиады  допризывной молодежи </w:t>
      </w:r>
    </w:p>
    <w:p w:rsidR="009952B7" w:rsidRDefault="009952B7" w:rsidP="009952B7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тестирования ВФСК «ГТО»</w:t>
      </w:r>
    </w:p>
    <w:p w:rsidR="009952B7" w:rsidRDefault="009952B7" w:rsidP="009952B7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 учебном году</w:t>
      </w:r>
    </w:p>
    <w:p w:rsidR="009952B7" w:rsidRDefault="009952B7" w:rsidP="009952B7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B7" w:rsidRDefault="009952B7" w:rsidP="0099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планом работы отдела образования администрации Дятьковского района на 2017-2018  учебный  год</w:t>
      </w:r>
    </w:p>
    <w:p w:rsidR="009952B7" w:rsidRDefault="009952B7" w:rsidP="0099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2B7" w:rsidRDefault="009952B7" w:rsidP="0099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952B7" w:rsidRDefault="009952B7" w:rsidP="0099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районную зимнюю спартакиаду допризывной молодежи 8 февраля 2018 года в  МБОУ Дятьковской СОШ№3 в соответствии с положением приложение к приказу.</w:t>
      </w:r>
    </w:p>
    <w:p w:rsidR="009952B7" w:rsidRDefault="009952B7" w:rsidP="0099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соревнований в 10-30.</w:t>
      </w:r>
    </w:p>
    <w:p w:rsidR="009952B7" w:rsidRDefault="009952B7" w:rsidP="0099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 общеобразовательных организаций:</w:t>
      </w:r>
    </w:p>
    <w:p w:rsidR="009952B7" w:rsidRDefault="009952B7" w:rsidP="0099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Обеспечить участие команд и педагогов руководителей в соревнованиях.</w:t>
      </w:r>
    </w:p>
    <w:p w:rsidR="009952B7" w:rsidRDefault="009952B7" w:rsidP="0099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Провести с учащимися инструктаж по технике безопасности под роспись.</w:t>
      </w:r>
    </w:p>
    <w:p w:rsidR="009952B7" w:rsidRDefault="009952B7" w:rsidP="0099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2.3.Ответственность за жизнь и здоровье учащихся в пути следования, во время проведения соревнований возложить на педагогов – руководителей.</w:t>
      </w:r>
    </w:p>
    <w:p w:rsidR="009952B7" w:rsidRDefault="009952B7" w:rsidP="0099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данного п</w:t>
      </w:r>
      <w:r w:rsidR="008577BE">
        <w:rPr>
          <w:rFonts w:ascii="Times New Roman" w:hAnsi="Times New Roman" w:cs="Times New Roman"/>
          <w:sz w:val="28"/>
          <w:szCs w:val="28"/>
        </w:rPr>
        <w:t xml:space="preserve">риказа возложить на Релину М.А.,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начальника отдела образования. </w:t>
      </w:r>
    </w:p>
    <w:p w:rsidR="009952B7" w:rsidRDefault="009952B7" w:rsidP="0099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2B7" w:rsidRDefault="009952B7" w:rsidP="0099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2B7" w:rsidRDefault="009952B7" w:rsidP="0099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2B7" w:rsidRDefault="009952B7" w:rsidP="0099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             Л.В.Макласова</w:t>
      </w:r>
    </w:p>
    <w:p w:rsidR="009952B7" w:rsidRDefault="009952B7" w:rsidP="0099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2B7" w:rsidRDefault="009952B7" w:rsidP="0099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2B7" w:rsidRDefault="009952B7" w:rsidP="0099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2B7" w:rsidRDefault="009952B7" w:rsidP="00995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2B7" w:rsidRDefault="009952B7" w:rsidP="00995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2B7" w:rsidRDefault="009952B7" w:rsidP="00995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2B7" w:rsidRDefault="009952B7" w:rsidP="00995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2B7" w:rsidRDefault="009952B7" w:rsidP="00995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Коноваленкова Н.М.</w:t>
      </w:r>
    </w:p>
    <w:p w:rsidR="008577BE" w:rsidRDefault="009952B7" w:rsidP="00995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3 71 77</w:t>
      </w:r>
    </w:p>
    <w:p w:rsidR="009952B7" w:rsidRDefault="008577BE" w:rsidP="00995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="009952B7">
        <w:rPr>
          <w:rFonts w:ascii="Times New Roman" w:hAnsi="Times New Roman" w:cs="Times New Roman"/>
          <w:sz w:val="24"/>
          <w:szCs w:val="24"/>
        </w:rPr>
        <w:t>При</w:t>
      </w:r>
      <w:r w:rsidR="00A3598B">
        <w:rPr>
          <w:rFonts w:ascii="Times New Roman" w:hAnsi="Times New Roman" w:cs="Times New Roman"/>
          <w:sz w:val="24"/>
          <w:szCs w:val="24"/>
        </w:rPr>
        <w:t>ложение к приказу</w:t>
      </w:r>
      <w:r w:rsidR="009952B7">
        <w:rPr>
          <w:rFonts w:ascii="Times New Roman" w:hAnsi="Times New Roman" w:cs="Times New Roman"/>
          <w:sz w:val="24"/>
          <w:szCs w:val="24"/>
        </w:rPr>
        <w:t xml:space="preserve"> отдела образования</w:t>
      </w:r>
    </w:p>
    <w:p w:rsidR="009952B7" w:rsidRDefault="009952B7" w:rsidP="00995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администрации Дятьковского района № 85 от 05.02.2018 г.</w:t>
      </w:r>
    </w:p>
    <w:p w:rsidR="009952B7" w:rsidRDefault="009952B7" w:rsidP="009952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2B7" w:rsidRDefault="009952B7" w:rsidP="008577B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Положение</w:t>
      </w:r>
    </w:p>
    <w:p w:rsidR="009952B7" w:rsidRDefault="009952B7" w:rsidP="009952B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районной зимней спартакиады допризывной молодежи  </w:t>
      </w:r>
    </w:p>
    <w:p w:rsidR="008577BE" w:rsidRDefault="009952B7" w:rsidP="008577BE">
      <w:pPr>
        <w:spacing w:after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1.ЦЕЛИ И ЗАДАЧИ: Соревнования проводятся с целью популяризации занятий спортом среди молодежи. Главной задачей является состояние физической подготовки допризывной молодежи в районе.</w:t>
      </w:r>
    </w:p>
    <w:p w:rsidR="009952B7" w:rsidRPr="008577BE" w:rsidRDefault="009952B7" w:rsidP="008577BE">
      <w:pPr>
        <w:spacing w:after="0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>2.ВРЕМЯ И МЕСТО ПРОВЕДЕНИЯ: Соревнования проводятся 8 февраля 2018 г. в г.</w:t>
      </w:r>
      <w:r w:rsidR="00AE0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Дятьково. Приезд команд к 10.00 в ДСШ №3,  начало в 10.30.</w:t>
      </w:r>
    </w:p>
    <w:p w:rsidR="009952B7" w:rsidRDefault="009952B7" w:rsidP="00857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РУКОВОДСТВО СОРЕВНОВАНИЯМИ: Общее руководство соревнованиями осуществляет сектор по ФК и спорту, МОО, ЧПОУ «Дятьковский УСЦ» РО «ДОСААФ России» Брянской области. Непосредственное проведение соревнований возлагается на судейскую коллегию.</w:t>
      </w:r>
    </w:p>
    <w:p w:rsidR="009952B7" w:rsidRDefault="009952B7" w:rsidP="00995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соревнований – Мироненко А.И.</w:t>
      </w:r>
    </w:p>
    <w:p w:rsidR="009952B7" w:rsidRDefault="009952B7" w:rsidP="00995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Старшие судьи</w:t>
      </w:r>
      <w:r w:rsidR="008577B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Стрельба из пневматической винтовки</w:t>
      </w:r>
      <w:r>
        <w:t xml:space="preserve"> (</w:t>
      </w:r>
      <w:r>
        <w:rPr>
          <w:rFonts w:ascii="Times New Roman" w:hAnsi="Times New Roman" w:cs="Times New Roman"/>
          <w:sz w:val="24"/>
          <w:szCs w:val="24"/>
        </w:rPr>
        <w:t>тир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ДСОШ №3</w:t>
      </w:r>
      <w:r>
        <w:t xml:space="preserve">) </w:t>
      </w:r>
      <w:r>
        <w:rPr>
          <w:rFonts w:ascii="Times New Roman" w:hAnsi="Times New Roman" w:cs="Times New Roman"/>
          <w:sz w:val="24"/>
          <w:szCs w:val="24"/>
        </w:rPr>
        <w:t>Пасконный В.А., Володин Ю.Н.</w:t>
      </w:r>
    </w:p>
    <w:p w:rsidR="009952B7" w:rsidRDefault="009952B7" w:rsidP="00995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Подтягивание – спортзал ДСОШ  № 3 -  Смолко В.Г. </w:t>
      </w:r>
    </w:p>
    <w:p w:rsidR="009952B7" w:rsidRDefault="009952B7" w:rsidP="00995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Лыжные гонки -  Крупко Л.Н. </w:t>
      </w:r>
    </w:p>
    <w:p w:rsidR="009952B7" w:rsidRDefault="009952B7" w:rsidP="00995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работник  -  Козлова О.С.(ДСОШ№3), Емельянова Г.В. – лыжные гонки  ДЮСШ Электрон)</w:t>
      </w:r>
    </w:p>
    <w:p w:rsidR="009952B7" w:rsidRDefault="009952B7" w:rsidP="00995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УЧАСТНИКИ  СОРЕВНОВАНИЙ: К участию допускаются команды школ, учебных заведений, допризывная молодежь предприятий. Состав команды 6 чел. + 1 предст</w:t>
      </w:r>
      <w:r w:rsidR="008577BE">
        <w:rPr>
          <w:rFonts w:ascii="Times New Roman" w:hAnsi="Times New Roman" w:cs="Times New Roman"/>
          <w:sz w:val="24"/>
          <w:szCs w:val="24"/>
        </w:rPr>
        <w:t>авитель. Возраст участников 2000-2002</w:t>
      </w:r>
      <w:r>
        <w:rPr>
          <w:rFonts w:ascii="Times New Roman" w:hAnsi="Times New Roman" w:cs="Times New Roman"/>
          <w:sz w:val="24"/>
          <w:szCs w:val="24"/>
        </w:rPr>
        <w:t>г. рождения.</w:t>
      </w:r>
    </w:p>
    <w:p w:rsidR="009952B7" w:rsidRDefault="009952B7" w:rsidP="00995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ПРОГРАММА  СОРЕВНОВАНИЙ, ОПРЕДЕЛЕНИЕ  ПОБЕДИТЕЛЕЙ. Лыжные гонки 5км.  Ход передвижения свободный. Подтягивание на перекладине, пулевая стрельба из пневматической винтовки, стоя с расстояния 10 м (3 пробных, 5 зачетных).  Оценки результатов подсчитываются по таблице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зимнего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полиатлона.  Мишень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зимнего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полиатлона.</w:t>
      </w:r>
    </w:p>
    <w:p w:rsidR="009952B7" w:rsidRDefault="009952B7" w:rsidP="00995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Командам для участия в пулевой стрельбе иметь оружие и патроны.</w:t>
      </w:r>
    </w:p>
    <w:p w:rsidR="009952B7" w:rsidRDefault="009952B7" w:rsidP="00995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Команда-победительница определяется по наибольшей сумме очков 6 лучших участников. В случае равенства очков у нескольких команд, преимущество отдается команде, у которой больше призовых мест.</w:t>
      </w:r>
    </w:p>
    <w:p w:rsidR="009952B7" w:rsidRDefault="009952B7" w:rsidP="00995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неучастия одного из участников команды в одном виде троеборья, результаты по другим видам суммируются и в командный зачет входят, но в личном зачете, в случае занятия призового места, лишается награждения.</w:t>
      </w:r>
    </w:p>
    <w:p w:rsidR="008577BE" w:rsidRDefault="009952B7" w:rsidP="008577BE">
      <w:pPr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НАГРАЖДЕНИЕ: </w:t>
      </w:r>
      <w:r w:rsidR="008577BE" w:rsidRPr="008577BE">
        <w:rPr>
          <w:rFonts w:ascii="Times New Roman" w:hAnsi="Times New Roman" w:cs="Times New Roman"/>
          <w:sz w:val="24"/>
          <w:szCs w:val="24"/>
        </w:rPr>
        <w:t>Команды, занявшие 1-3 места, награждаются грамотами, участники команд  награждаются медалями. Участники, занявшие 1-3 места, в общем зачете награждаются грамотами и  медалями.</w:t>
      </w:r>
    </w:p>
    <w:p w:rsidR="008577BE" w:rsidRDefault="009952B7" w:rsidP="00995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7BE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ФИНАНСОВЫЕ  РАСХОДЫ: Расходы, связанные с приобретением грамот, денежными  призами, питанием судей несет администрация Дятьковского района, за счет средств, предусмотренных сметой сектора по физической культуре и спорту. Проезд и питание участников соревнований за счет командирующих организаций.</w:t>
      </w:r>
    </w:p>
    <w:p w:rsidR="009952B7" w:rsidRDefault="009952B7" w:rsidP="00995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ЗАЯВКИ. Правильно оформленные заявочные листы подаются в судейскую коллегию в день приезда на соревнования.</w:t>
      </w:r>
    </w:p>
    <w:sectPr w:rsidR="009952B7" w:rsidSect="00CB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76D8F"/>
    <w:multiLevelType w:val="singleLevel"/>
    <w:tmpl w:val="9536A13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2B7"/>
    <w:rsid w:val="00643799"/>
    <w:rsid w:val="008577BE"/>
    <w:rsid w:val="009952B7"/>
    <w:rsid w:val="00A3598B"/>
    <w:rsid w:val="00AE0EE1"/>
    <w:rsid w:val="00CB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574</Words>
  <Characters>3272</Characters>
  <Application>Microsoft Office Word</Application>
  <DocSecurity>0</DocSecurity>
  <Lines>27</Lines>
  <Paragraphs>7</Paragraphs>
  <ScaleCrop>false</ScaleCrop>
  <Company>школа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2018-02-06T13:59:00Z</dcterms:created>
  <dcterms:modified xsi:type="dcterms:W3CDTF">2018-02-06T14:13:00Z</dcterms:modified>
</cp:coreProperties>
</file>