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FF" w:rsidRPr="00B958E2" w:rsidRDefault="00691E67" w:rsidP="00937252">
      <w:pPr>
        <w:tabs>
          <w:tab w:val="left" w:pos="92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052BBB">
        <w:rPr>
          <w:sz w:val="24"/>
          <w:szCs w:val="24"/>
        </w:rPr>
        <w:t xml:space="preserve"> </w:t>
      </w:r>
      <w:r w:rsidR="009869FF" w:rsidRPr="00B958E2">
        <w:rPr>
          <w:sz w:val="24"/>
          <w:szCs w:val="24"/>
        </w:rPr>
        <w:t>Приложение №</w:t>
      </w:r>
      <w:r w:rsidR="004B6B8E">
        <w:rPr>
          <w:sz w:val="24"/>
          <w:szCs w:val="24"/>
        </w:rPr>
        <w:t xml:space="preserve"> </w:t>
      </w:r>
      <w:r w:rsidR="009869FF" w:rsidRPr="00B958E2">
        <w:rPr>
          <w:sz w:val="24"/>
          <w:szCs w:val="24"/>
        </w:rPr>
        <w:t>1</w:t>
      </w:r>
    </w:p>
    <w:p w:rsidR="00B958E2" w:rsidRPr="00B958E2" w:rsidRDefault="00B958E2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869FF" w:rsidRPr="00B958E2">
        <w:rPr>
          <w:sz w:val="24"/>
          <w:szCs w:val="24"/>
        </w:rPr>
        <w:t xml:space="preserve">к приказу отдела образования    </w:t>
      </w:r>
    </w:p>
    <w:p w:rsidR="009869FF" w:rsidRPr="00B958E2" w:rsidRDefault="00B958E2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администрации </w:t>
      </w:r>
      <w:r w:rsidR="009869FF" w:rsidRPr="00B958E2">
        <w:rPr>
          <w:sz w:val="24"/>
          <w:szCs w:val="24"/>
        </w:rPr>
        <w:t>Дятьковского района</w:t>
      </w:r>
    </w:p>
    <w:p w:rsidR="003A54F3" w:rsidRPr="00B958E2" w:rsidRDefault="00B958E2" w:rsidP="00937252">
      <w:pPr>
        <w:ind w:left="424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D74511">
        <w:rPr>
          <w:color w:val="000000"/>
          <w:sz w:val="24"/>
          <w:szCs w:val="24"/>
        </w:rPr>
        <w:t>от «</w:t>
      </w:r>
      <w:r w:rsidR="00164117">
        <w:rPr>
          <w:color w:val="000000"/>
          <w:sz w:val="24"/>
          <w:szCs w:val="24"/>
        </w:rPr>
        <w:t>07» апреля</w:t>
      </w:r>
      <w:r w:rsidR="00E50ADC">
        <w:rPr>
          <w:color w:val="000000"/>
          <w:sz w:val="24"/>
          <w:szCs w:val="24"/>
        </w:rPr>
        <w:t xml:space="preserve"> 2025</w:t>
      </w:r>
      <w:r w:rsidR="008B512A" w:rsidRPr="00B958E2">
        <w:rPr>
          <w:color w:val="000000"/>
          <w:sz w:val="24"/>
          <w:szCs w:val="24"/>
        </w:rPr>
        <w:t xml:space="preserve"> года </w:t>
      </w:r>
      <w:r w:rsidR="009869FF" w:rsidRPr="00B958E2">
        <w:rPr>
          <w:color w:val="000000"/>
          <w:sz w:val="24"/>
          <w:szCs w:val="24"/>
        </w:rPr>
        <w:t>№</w:t>
      </w:r>
      <w:r w:rsidR="00164117">
        <w:rPr>
          <w:color w:val="000000"/>
          <w:sz w:val="24"/>
          <w:szCs w:val="24"/>
        </w:rPr>
        <w:t xml:space="preserve"> 188</w:t>
      </w:r>
      <w:r w:rsidR="00E50ADC">
        <w:rPr>
          <w:color w:val="000000"/>
          <w:sz w:val="24"/>
          <w:szCs w:val="24"/>
        </w:rPr>
        <w:t xml:space="preserve"> </w:t>
      </w:r>
    </w:p>
    <w:p w:rsidR="003A54F3" w:rsidRPr="00B958E2" w:rsidRDefault="003A54F3" w:rsidP="00937252">
      <w:pPr>
        <w:jc w:val="center"/>
        <w:rPr>
          <w:b/>
          <w:sz w:val="24"/>
          <w:szCs w:val="24"/>
        </w:rPr>
      </w:pPr>
    </w:p>
    <w:p w:rsidR="003A54F3" w:rsidRPr="000C3C0B" w:rsidRDefault="003A54F3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</w:rPr>
        <w:t xml:space="preserve">ПОЛОЖЕНИЕ </w:t>
      </w:r>
    </w:p>
    <w:p w:rsidR="00044ABD" w:rsidRPr="000C3C0B" w:rsidRDefault="003A54F3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</w:rPr>
        <w:t>о конкурсе молодых педагогических работников</w:t>
      </w:r>
    </w:p>
    <w:p w:rsidR="003A54F3" w:rsidRPr="000C3C0B" w:rsidRDefault="003A54F3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</w:rPr>
        <w:t xml:space="preserve"> </w:t>
      </w:r>
      <w:r w:rsidR="00044ABD" w:rsidRPr="000C3C0B">
        <w:rPr>
          <w:b/>
          <w:sz w:val="28"/>
          <w:szCs w:val="28"/>
        </w:rPr>
        <w:t>Дятьковского района</w:t>
      </w:r>
      <w:r w:rsidRPr="000C3C0B">
        <w:rPr>
          <w:b/>
          <w:sz w:val="28"/>
          <w:szCs w:val="28"/>
        </w:rPr>
        <w:t xml:space="preserve"> «Педагогический дебют</w:t>
      </w:r>
      <w:r w:rsidR="00E50ADC">
        <w:rPr>
          <w:b/>
          <w:sz w:val="28"/>
          <w:szCs w:val="28"/>
        </w:rPr>
        <w:t>-2025</w:t>
      </w:r>
      <w:r w:rsidR="000C3C0B">
        <w:rPr>
          <w:b/>
          <w:sz w:val="28"/>
          <w:szCs w:val="28"/>
        </w:rPr>
        <w:t>»</w:t>
      </w:r>
    </w:p>
    <w:p w:rsidR="003A54F3" w:rsidRPr="000C3C0B" w:rsidRDefault="003A54F3" w:rsidP="00937252">
      <w:pPr>
        <w:jc w:val="both"/>
        <w:rPr>
          <w:color w:val="000000"/>
          <w:sz w:val="28"/>
          <w:szCs w:val="28"/>
        </w:rPr>
      </w:pPr>
    </w:p>
    <w:p w:rsidR="003A54F3" w:rsidRPr="0024537B" w:rsidRDefault="00044ABD" w:rsidP="0024537B">
      <w:pPr>
        <w:pStyle w:val="ac"/>
        <w:numPr>
          <w:ilvl w:val="0"/>
          <w:numId w:val="16"/>
        </w:numPr>
        <w:jc w:val="center"/>
        <w:rPr>
          <w:b/>
          <w:color w:val="000000"/>
          <w:sz w:val="28"/>
          <w:szCs w:val="28"/>
        </w:rPr>
      </w:pPr>
      <w:r w:rsidRPr="0024537B">
        <w:rPr>
          <w:b/>
          <w:color w:val="000000"/>
          <w:sz w:val="28"/>
          <w:szCs w:val="28"/>
        </w:rPr>
        <w:t>Общие положения</w:t>
      </w:r>
    </w:p>
    <w:p w:rsidR="003A54F3" w:rsidRPr="000C3C0B" w:rsidRDefault="003A54F3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1.1.</w:t>
      </w:r>
      <w:r w:rsidR="00E50ADC">
        <w:rPr>
          <w:sz w:val="28"/>
          <w:szCs w:val="28"/>
        </w:rPr>
        <w:t xml:space="preserve"> </w:t>
      </w:r>
      <w:r w:rsidRPr="000C3C0B">
        <w:rPr>
          <w:sz w:val="28"/>
          <w:szCs w:val="28"/>
        </w:rPr>
        <w:t>Ко</w:t>
      </w:r>
      <w:r w:rsidR="00044ABD" w:rsidRPr="000C3C0B">
        <w:rPr>
          <w:sz w:val="28"/>
          <w:szCs w:val="28"/>
        </w:rPr>
        <w:t>нкурс</w:t>
      </w:r>
      <w:r w:rsidR="008B512A" w:rsidRPr="000C3C0B">
        <w:rPr>
          <w:b/>
          <w:sz w:val="28"/>
          <w:szCs w:val="28"/>
        </w:rPr>
        <w:t xml:space="preserve"> </w:t>
      </w:r>
      <w:r w:rsidR="008B512A" w:rsidRPr="000C3C0B">
        <w:rPr>
          <w:sz w:val="28"/>
          <w:szCs w:val="28"/>
        </w:rPr>
        <w:t>молодых педагогических работников</w:t>
      </w:r>
      <w:r w:rsidR="00982C32" w:rsidRPr="000C3C0B">
        <w:rPr>
          <w:sz w:val="28"/>
          <w:szCs w:val="28"/>
        </w:rPr>
        <w:t xml:space="preserve"> Дятьковского района</w:t>
      </w:r>
      <w:r w:rsidR="00044ABD" w:rsidRPr="000C3C0B">
        <w:rPr>
          <w:sz w:val="28"/>
          <w:szCs w:val="28"/>
        </w:rPr>
        <w:t xml:space="preserve"> </w:t>
      </w:r>
      <w:r w:rsidR="00BC45CA" w:rsidRPr="000C3C0B">
        <w:rPr>
          <w:sz w:val="28"/>
          <w:szCs w:val="28"/>
        </w:rPr>
        <w:t>«Педагогический дебют</w:t>
      </w:r>
      <w:r w:rsidR="00E50ADC">
        <w:rPr>
          <w:sz w:val="28"/>
          <w:szCs w:val="28"/>
        </w:rPr>
        <w:t>-2025</w:t>
      </w:r>
      <w:r w:rsidRPr="000C3C0B">
        <w:rPr>
          <w:sz w:val="28"/>
          <w:szCs w:val="28"/>
        </w:rPr>
        <w:t>»</w:t>
      </w:r>
      <w:r w:rsidR="008B512A" w:rsidRPr="000C3C0B">
        <w:rPr>
          <w:sz w:val="28"/>
          <w:szCs w:val="28"/>
        </w:rPr>
        <w:t xml:space="preserve"> (далее-Конкурс)</w:t>
      </w:r>
      <w:r w:rsidRPr="000C3C0B">
        <w:rPr>
          <w:sz w:val="28"/>
          <w:szCs w:val="28"/>
        </w:rPr>
        <w:t xml:space="preserve"> проводится в целях создания условий для развития творческого потенциала и самореализации молодых педагогических работников; формирования активного профессионального отношения молодых учителей к совершенствованию системы образования. </w:t>
      </w:r>
    </w:p>
    <w:p w:rsidR="003A54F3" w:rsidRPr="000C3C0B" w:rsidRDefault="008B512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1.2.</w:t>
      </w:r>
      <w:r w:rsidR="00E50ADC">
        <w:rPr>
          <w:sz w:val="28"/>
          <w:szCs w:val="28"/>
        </w:rPr>
        <w:t xml:space="preserve"> </w:t>
      </w:r>
      <w:r w:rsidRPr="000C3C0B">
        <w:rPr>
          <w:sz w:val="28"/>
          <w:szCs w:val="28"/>
        </w:rPr>
        <w:t>Основными задачами К</w:t>
      </w:r>
      <w:r w:rsidR="003A54F3" w:rsidRPr="000C3C0B">
        <w:rPr>
          <w:sz w:val="28"/>
          <w:szCs w:val="28"/>
        </w:rPr>
        <w:t>онкурса являются:</w:t>
      </w:r>
    </w:p>
    <w:p w:rsidR="003A54F3" w:rsidRPr="000C3C0B" w:rsidRDefault="00F92E5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>повышение авторитета и престижа педагогической профессии;</w:t>
      </w:r>
    </w:p>
    <w:p w:rsidR="003A54F3" w:rsidRPr="000C3C0B" w:rsidRDefault="006F71E4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>совершенствование методического уровня молодых педагогов;</w:t>
      </w:r>
    </w:p>
    <w:p w:rsidR="003A54F3" w:rsidRPr="000C3C0B" w:rsidRDefault="006F71E4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 xml:space="preserve">мотивация молодых педагогов к поиску и реализации инноваций в учебно-воспитательном процессе; </w:t>
      </w:r>
    </w:p>
    <w:p w:rsidR="003A54F3" w:rsidRPr="000C3C0B" w:rsidRDefault="00F92E5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 xml:space="preserve">развитие профессиональной смелости и самостоятельности в экспериментальной и инновационной работе; </w:t>
      </w:r>
    </w:p>
    <w:p w:rsidR="003A54F3" w:rsidRPr="000C3C0B" w:rsidRDefault="006F71E4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 xml:space="preserve">создание условий для анализа и самосовершенствования педагогической деятельности молодых специалистов, развития их творческих способностей и активной профессиональной позиции; </w:t>
      </w:r>
    </w:p>
    <w:p w:rsidR="003A54F3" w:rsidRPr="000C3C0B" w:rsidRDefault="00044B31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-</w:t>
      </w:r>
      <w:r w:rsidR="003A54F3" w:rsidRPr="000C3C0B">
        <w:rPr>
          <w:sz w:val="28"/>
          <w:szCs w:val="28"/>
        </w:rPr>
        <w:t>создание возможности для профессионального общения, самовыражения и поддержки коллег в профессиональном сообществе молодых специалистов.</w:t>
      </w:r>
    </w:p>
    <w:p w:rsidR="003A54F3" w:rsidRPr="000C3C0B" w:rsidRDefault="00044B31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1.3.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Положение определяет порядок организации Конкурса и участия в нем педагогических работников общеобразовательных учреждений, состав участников Конкурса, содержание и критерии оценивания конкурсных мероприятий, порядок подведения итогов Конкурса, а также финансирование Конкурса.</w:t>
      </w:r>
    </w:p>
    <w:p w:rsidR="003A54F3" w:rsidRPr="000C3C0B" w:rsidRDefault="00D50B19" w:rsidP="0093725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3C0B">
        <w:rPr>
          <w:sz w:val="28"/>
          <w:szCs w:val="28"/>
        </w:rPr>
        <w:tab/>
      </w:r>
      <w:r w:rsidR="00777DD9" w:rsidRPr="000C3C0B">
        <w:rPr>
          <w:sz w:val="28"/>
          <w:szCs w:val="28"/>
        </w:rPr>
        <w:t>1.4.</w:t>
      </w:r>
      <w:r w:rsidR="00E50ADC">
        <w:rPr>
          <w:sz w:val="28"/>
          <w:szCs w:val="28"/>
        </w:rPr>
        <w:t xml:space="preserve"> </w:t>
      </w:r>
      <w:r w:rsidRPr="000C3C0B">
        <w:rPr>
          <w:bCs/>
          <w:sz w:val="28"/>
          <w:szCs w:val="28"/>
        </w:rPr>
        <w:t xml:space="preserve">Муниципальный этап Конкурса   проводится </w:t>
      </w:r>
      <w:proofErr w:type="gramStart"/>
      <w:r w:rsidRPr="000C3C0B">
        <w:rPr>
          <w:bCs/>
          <w:sz w:val="28"/>
          <w:szCs w:val="28"/>
        </w:rPr>
        <w:t>отделом  образования</w:t>
      </w:r>
      <w:proofErr w:type="gramEnd"/>
      <w:r w:rsidRPr="000C3C0B">
        <w:rPr>
          <w:bCs/>
          <w:sz w:val="28"/>
          <w:szCs w:val="28"/>
        </w:rPr>
        <w:t xml:space="preserve"> администрации Дятьковского района, </w:t>
      </w:r>
      <w:proofErr w:type="spellStart"/>
      <w:r w:rsidRPr="000C3C0B">
        <w:rPr>
          <w:bCs/>
          <w:sz w:val="28"/>
          <w:szCs w:val="28"/>
        </w:rPr>
        <w:t>Дят</w:t>
      </w:r>
      <w:r w:rsidR="00B958E2" w:rsidRPr="000C3C0B">
        <w:rPr>
          <w:bCs/>
          <w:sz w:val="28"/>
          <w:szCs w:val="28"/>
        </w:rPr>
        <w:t>ьковской</w:t>
      </w:r>
      <w:proofErr w:type="spellEnd"/>
      <w:r w:rsidR="00B958E2" w:rsidRPr="000C3C0B">
        <w:rPr>
          <w:bCs/>
          <w:sz w:val="28"/>
          <w:szCs w:val="28"/>
        </w:rPr>
        <w:t xml:space="preserve"> районной организацией П</w:t>
      </w:r>
      <w:r w:rsidRPr="000C3C0B">
        <w:rPr>
          <w:bCs/>
          <w:sz w:val="28"/>
          <w:szCs w:val="28"/>
        </w:rPr>
        <w:t>рофсоюза работников народного образования и науки</w:t>
      </w:r>
      <w:r w:rsidR="008B512A" w:rsidRPr="000C3C0B">
        <w:rPr>
          <w:bCs/>
          <w:sz w:val="28"/>
          <w:szCs w:val="28"/>
        </w:rPr>
        <w:t xml:space="preserve"> РФ</w:t>
      </w:r>
      <w:r w:rsidRPr="000C3C0B">
        <w:rPr>
          <w:bCs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и Советом молодых педагогических работников</w:t>
      </w:r>
      <w:r w:rsidR="00D10A62" w:rsidRPr="000C3C0B">
        <w:rPr>
          <w:color w:val="000000"/>
          <w:sz w:val="28"/>
          <w:szCs w:val="28"/>
        </w:rPr>
        <w:t xml:space="preserve"> </w:t>
      </w:r>
      <w:r w:rsidRPr="000C3C0B">
        <w:rPr>
          <w:color w:val="000000"/>
          <w:sz w:val="28"/>
          <w:szCs w:val="28"/>
        </w:rPr>
        <w:t>Дятьковского района</w:t>
      </w:r>
      <w:r w:rsidR="003A54F3" w:rsidRPr="000C3C0B">
        <w:rPr>
          <w:color w:val="000000"/>
          <w:sz w:val="28"/>
          <w:szCs w:val="28"/>
        </w:rPr>
        <w:t xml:space="preserve">. </w:t>
      </w:r>
    </w:p>
    <w:p w:rsidR="003A54F3" w:rsidRPr="000C3C0B" w:rsidRDefault="003A54F3" w:rsidP="00937252">
      <w:pPr>
        <w:jc w:val="center"/>
        <w:rPr>
          <w:b/>
          <w:sz w:val="28"/>
          <w:szCs w:val="28"/>
        </w:rPr>
      </w:pPr>
    </w:p>
    <w:p w:rsidR="003A54F3" w:rsidRPr="000C3C0B" w:rsidRDefault="0024537B" w:rsidP="00937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777DD9" w:rsidRPr="000C3C0B">
        <w:rPr>
          <w:b/>
          <w:bCs/>
          <w:sz w:val="28"/>
          <w:szCs w:val="28"/>
        </w:rPr>
        <w:t>Оргкомитет и жюри К</w:t>
      </w:r>
      <w:r w:rsidR="003A54F3" w:rsidRPr="000C3C0B">
        <w:rPr>
          <w:b/>
          <w:bCs/>
          <w:sz w:val="28"/>
          <w:szCs w:val="28"/>
        </w:rPr>
        <w:t>онкурса</w:t>
      </w:r>
    </w:p>
    <w:p w:rsidR="003A54F3" w:rsidRPr="000C3C0B" w:rsidRDefault="00044B31" w:rsidP="00937252">
      <w:pPr>
        <w:ind w:firstLine="567"/>
        <w:jc w:val="both"/>
        <w:rPr>
          <w:b/>
          <w:sz w:val="28"/>
          <w:szCs w:val="28"/>
        </w:rPr>
      </w:pPr>
      <w:r w:rsidRPr="000C3C0B">
        <w:rPr>
          <w:sz w:val="28"/>
          <w:szCs w:val="28"/>
        </w:rPr>
        <w:t>2.1.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Подготовку и проведение Конкурса осуществляет организационный комите</w:t>
      </w:r>
      <w:r w:rsidR="008B512A" w:rsidRPr="000C3C0B">
        <w:rPr>
          <w:sz w:val="28"/>
          <w:szCs w:val="28"/>
        </w:rPr>
        <w:t>т (далее - Оргкомитет). Состав О</w:t>
      </w:r>
      <w:r w:rsidR="003A54F3" w:rsidRPr="000C3C0B">
        <w:rPr>
          <w:sz w:val="28"/>
          <w:szCs w:val="28"/>
        </w:rPr>
        <w:t>ргкомитета утверждается</w:t>
      </w:r>
      <w:r w:rsidR="00CA4A58" w:rsidRPr="000C3C0B">
        <w:rPr>
          <w:sz w:val="28"/>
          <w:szCs w:val="28"/>
        </w:rPr>
        <w:t xml:space="preserve"> приказом</w:t>
      </w:r>
      <w:r w:rsidR="00CA4A58" w:rsidRPr="000C3C0B">
        <w:rPr>
          <w:bCs/>
          <w:sz w:val="28"/>
          <w:szCs w:val="28"/>
        </w:rPr>
        <w:t xml:space="preserve"> </w:t>
      </w:r>
      <w:r w:rsidR="00EF1C77" w:rsidRPr="000C3C0B">
        <w:rPr>
          <w:bCs/>
          <w:sz w:val="28"/>
          <w:szCs w:val="28"/>
        </w:rPr>
        <w:t>отдела образования</w:t>
      </w:r>
      <w:r w:rsidR="00CA4A58" w:rsidRPr="000C3C0B">
        <w:rPr>
          <w:bCs/>
          <w:sz w:val="28"/>
          <w:szCs w:val="28"/>
        </w:rPr>
        <w:t xml:space="preserve"> администрации Дятьковского района</w:t>
      </w:r>
      <w:r w:rsidR="003A54F3" w:rsidRPr="000C3C0B">
        <w:rPr>
          <w:sz w:val="28"/>
          <w:szCs w:val="28"/>
        </w:rPr>
        <w:t xml:space="preserve">. </w:t>
      </w:r>
    </w:p>
    <w:p w:rsidR="006D3E0A" w:rsidRPr="000C3C0B" w:rsidRDefault="00044B31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2.2.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Оргкомитет осуществляет следующие функции: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lastRenderedPageBreak/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координирует порядок поступления конкурсных материалов на заочном этапе;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разрабатывает критерии экспертизы материалов, представленных участниками Конкурса;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осуществляет техническую </w:t>
      </w:r>
      <w:r w:rsidR="003A54F3" w:rsidRPr="000C3C0B">
        <w:rPr>
          <w:color w:val="000000"/>
          <w:sz w:val="28"/>
          <w:szCs w:val="28"/>
        </w:rPr>
        <w:t>обработку результатов экспертизы материалов и определяет состав участников очного этапа Конкурса;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организует работу жюри на очном этапе Конкурса;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подводит итоги и участвует в организации торжественной церемонии награждения;</w:t>
      </w:r>
    </w:p>
    <w:p w:rsidR="006D3E0A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определяет порядок, место и дату проведения конкурса;</w:t>
      </w:r>
    </w:p>
    <w:p w:rsidR="003A54F3" w:rsidRPr="000C3C0B" w:rsidRDefault="006D3E0A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*</w:t>
      </w:r>
      <w:r w:rsidR="00F421AA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рассматривает спорные вопросы в ходе организации и проведения Конкурса.</w:t>
      </w:r>
    </w:p>
    <w:p w:rsidR="003A54F3" w:rsidRPr="000C3C0B" w:rsidRDefault="00777DD9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2.3.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В зависимости от количества представленных работ Оргкомитет оставляет за собой право из числа участников заочного тура определить состав участников очного тура. </w:t>
      </w:r>
    </w:p>
    <w:p w:rsidR="003A54F3" w:rsidRPr="000C3C0B" w:rsidRDefault="00044B31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2.4.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В случае возникновения спорных ситуаций решение Оргкомитета принимается открытым голосованием. Решение считается принятым, если за него проголосовало более половины списочного состава Оргкомитета. Решение Оргкомитета оформляется протоколом, который подписывается председателем, а в его отсутствие - одним из заместителей председателя.</w:t>
      </w:r>
    </w:p>
    <w:p w:rsidR="00C40978" w:rsidRPr="000C3C0B" w:rsidRDefault="003A54F3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2.5</w:t>
      </w:r>
      <w:r w:rsidR="00044B31" w:rsidRPr="000C3C0B">
        <w:rPr>
          <w:sz w:val="28"/>
          <w:szCs w:val="28"/>
        </w:rPr>
        <w:t>.</w:t>
      </w:r>
      <w:r w:rsidR="00E50ADC">
        <w:rPr>
          <w:sz w:val="28"/>
          <w:szCs w:val="28"/>
        </w:rPr>
        <w:t xml:space="preserve"> </w:t>
      </w:r>
      <w:r w:rsidRPr="000C3C0B">
        <w:rPr>
          <w:sz w:val="28"/>
          <w:szCs w:val="28"/>
        </w:rPr>
        <w:t>Для оценивания конкурсных мероприятий создается жюри. Состав жюри утверждается</w:t>
      </w:r>
      <w:r w:rsidR="00C40978" w:rsidRPr="000C3C0B">
        <w:rPr>
          <w:sz w:val="28"/>
          <w:szCs w:val="28"/>
        </w:rPr>
        <w:t xml:space="preserve"> приказом</w:t>
      </w:r>
      <w:r w:rsidR="00C40978" w:rsidRPr="000C3C0B">
        <w:rPr>
          <w:bCs/>
          <w:sz w:val="28"/>
          <w:szCs w:val="28"/>
        </w:rPr>
        <w:t xml:space="preserve"> </w:t>
      </w:r>
      <w:r w:rsidR="00EF1C77" w:rsidRPr="000C3C0B">
        <w:rPr>
          <w:bCs/>
          <w:sz w:val="28"/>
          <w:szCs w:val="28"/>
        </w:rPr>
        <w:t>отдела образования</w:t>
      </w:r>
      <w:r w:rsidR="00C40978" w:rsidRPr="000C3C0B">
        <w:rPr>
          <w:bCs/>
          <w:sz w:val="28"/>
          <w:szCs w:val="28"/>
        </w:rPr>
        <w:t xml:space="preserve"> администрации Дятьковского района.</w:t>
      </w:r>
      <w:r w:rsidRPr="000C3C0B">
        <w:rPr>
          <w:sz w:val="28"/>
          <w:szCs w:val="28"/>
        </w:rPr>
        <w:t xml:space="preserve"> </w:t>
      </w:r>
    </w:p>
    <w:p w:rsidR="003A54F3" w:rsidRPr="000C3C0B" w:rsidRDefault="00777DD9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2.6.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В состав жюри могут входить представители </w:t>
      </w:r>
      <w:r w:rsidR="00C40978" w:rsidRPr="000C3C0B">
        <w:rPr>
          <w:sz w:val="28"/>
          <w:szCs w:val="28"/>
        </w:rPr>
        <w:t xml:space="preserve">отдела образования администрации Дятьковского </w:t>
      </w:r>
      <w:r w:rsidR="00EF1C77" w:rsidRPr="000C3C0B">
        <w:rPr>
          <w:sz w:val="28"/>
          <w:szCs w:val="28"/>
        </w:rPr>
        <w:t>района, победители</w:t>
      </w:r>
      <w:r w:rsidR="003A54F3" w:rsidRPr="000C3C0B">
        <w:rPr>
          <w:sz w:val="28"/>
          <w:szCs w:val="28"/>
        </w:rPr>
        <w:t xml:space="preserve"> конкурсов профессионального мастерства различных уровней предыдущих лет, представители педагогической и родительской общественности, общественных организаций.</w:t>
      </w:r>
    </w:p>
    <w:p w:rsidR="003A54F3" w:rsidRPr="000C3C0B" w:rsidRDefault="003A54F3" w:rsidP="00937252">
      <w:pPr>
        <w:jc w:val="both"/>
        <w:rPr>
          <w:sz w:val="28"/>
          <w:szCs w:val="28"/>
        </w:rPr>
      </w:pPr>
    </w:p>
    <w:p w:rsidR="003A54F3" w:rsidRPr="000C3C0B" w:rsidRDefault="003A54F3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  <w:lang w:val="en-US"/>
        </w:rPr>
        <w:t>III</w:t>
      </w:r>
      <w:r w:rsidR="00777DD9" w:rsidRPr="000C3C0B">
        <w:rPr>
          <w:b/>
          <w:sz w:val="28"/>
          <w:szCs w:val="28"/>
        </w:rPr>
        <w:t>. Участники К</w:t>
      </w:r>
      <w:r w:rsidRPr="000C3C0B">
        <w:rPr>
          <w:b/>
          <w:sz w:val="28"/>
          <w:szCs w:val="28"/>
        </w:rPr>
        <w:t>онкурса</w:t>
      </w:r>
    </w:p>
    <w:p w:rsidR="003A54F3" w:rsidRPr="000C3C0B" w:rsidRDefault="00777DD9" w:rsidP="00937252">
      <w:pPr>
        <w:ind w:firstLine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3.1.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В Конкурсе принимают участие учителя общеобразовательных организаций, педагогический стаж работы которых (после окончания учебного заведения профессионального образования)</w:t>
      </w:r>
      <w:r w:rsidR="00C40978" w:rsidRPr="000C3C0B">
        <w:rPr>
          <w:color w:val="000000"/>
          <w:sz w:val="28"/>
          <w:szCs w:val="28"/>
        </w:rPr>
        <w:t xml:space="preserve"> по состоянию на 1 сентября </w:t>
      </w:r>
      <w:r w:rsidR="006A59D6">
        <w:rPr>
          <w:color w:val="000000" w:themeColor="text1"/>
          <w:sz w:val="28"/>
          <w:szCs w:val="28"/>
        </w:rPr>
        <w:t>2023</w:t>
      </w:r>
      <w:r w:rsidR="003A54F3" w:rsidRPr="000C3C0B">
        <w:rPr>
          <w:color w:val="000000" w:themeColor="text1"/>
          <w:sz w:val="28"/>
          <w:szCs w:val="28"/>
        </w:rPr>
        <w:t xml:space="preserve"> года</w:t>
      </w:r>
      <w:r w:rsidR="003A54F3" w:rsidRPr="000C3C0B">
        <w:rPr>
          <w:color w:val="000000"/>
          <w:sz w:val="28"/>
          <w:szCs w:val="28"/>
        </w:rPr>
        <w:t xml:space="preserve"> не превышает 3 лет. Победители предыдущих конкурсов «Педагогический дебют» к участию не допускаются.</w:t>
      </w:r>
    </w:p>
    <w:p w:rsidR="003A54F3" w:rsidRPr="000C3C0B" w:rsidRDefault="00777DD9" w:rsidP="00937252">
      <w:pPr>
        <w:ind w:firstLine="567"/>
        <w:jc w:val="both"/>
        <w:rPr>
          <w:sz w:val="28"/>
          <w:szCs w:val="28"/>
        </w:rPr>
      </w:pPr>
      <w:r w:rsidRPr="000C3C0B">
        <w:rPr>
          <w:color w:val="000000"/>
          <w:sz w:val="28"/>
          <w:szCs w:val="28"/>
        </w:rPr>
        <w:t>3.2.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 xml:space="preserve">Выдвижение кандидатов на участие в Конкурсе производится </w:t>
      </w:r>
      <w:r w:rsidR="00B958E2" w:rsidRPr="000C3C0B">
        <w:rPr>
          <w:color w:val="000000"/>
          <w:sz w:val="28"/>
          <w:szCs w:val="28"/>
        </w:rPr>
        <w:t>обще</w:t>
      </w:r>
      <w:r w:rsidR="003A54F3" w:rsidRPr="000C3C0B">
        <w:rPr>
          <w:color w:val="000000"/>
          <w:sz w:val="28"/>
          <w:szCs w:val="28"/>
        </w:rPr>
        <w:t xml:space="preserve">образовательными учреждениями, профсоюзными </w:t>
      </w:r>
      <w:proofErr w:type="gramStart"/>
      <w:r w:rsidR="003A54F3" w:rsidRPr="000C3C0B">
        <w:rPr>
          <w:color w:val="000000"/>
          <w:sz w:val="28"/>
          <w:szCs w:val="28"/>
        </w:rPr>
        <w:t xml:space="preserve">организациями, </w:t>
      </w:r>
      <w:r w:rsidR="00A657AF" w:rsidRPr="000C3C0B">
        <w:rPr>
          <w:color w:val="000000"/>
          <w:sz w:val="28"/>
          <w:szCs w:val="28"/>
        </w:rPr>
        <w:t xml:space="preserve"> районным</w:t>
      </w:r>
      <w:proofErr w:type="gramEnd"/>
      <w:r w:rsidR="00A657AF" w:rsidRPr="000C3C0B">
        <w:rPr>
          <w:color w:val="000000"/>
          <w:sz w:val="28"/>
          <w:szCs w:val="28"/>
        </w:rPr>
        <w:t xml:space="preserve"> Советом </w:t>
      </w:r>
      <w:r w:rsidR="003A54F3" w:rsidRPr="000C3C0B">
        <w:rPr>
          <w:color w:val="000000"/>
          <w:sz w:val="28"/>
          <w:szCs w:val="28"/>
        </w:rPr>
        <w:t>молодых педагогических работников</w:t>
      </w:r>
      <w:r w:rsidR="00A657AF" w:rsidRPr="000C3C0B">
        <w:rPr>
          <w:color w:val="000000"/>
          <w:sz w:val="28"/>
          <w:szCs w:val="28"/>
        </w:rPr>
        <w:t>.</w:t>
      </w:r>
      <w:r w:rsidR="003A54F3" w:rsidRPr="000C3C0B">
        <w:rPr>
          <w:color w:val="000000"/>
          <w:sz w:val="28"/>
          <w:szCs w:val="28"/>
        </w:rPr>
        <w:t xml:space="preserve"> </w:t>
      </w:r>
    </w:p>
    <w:p w:rsidR="00A657AF" w:rsidRPr="000C3C0B" w:rsidRDefault="00A657AF" w:rsidP="00937252">
      <w:pPr>
        <w:jc w:val="center"/>
        <w:rPr>
          <w:b/>
          <w:bCs/>
          <w:sz w:val="28"/>
          <w:szCs w:val="28"/>
        </w:rPr>
      </w:pPr>
    </w:p>
    <w:p w:rsidR="00EF56CC" w:rsidRPr="009C1D29" w:rsidRDefault="00EF56CC" w:rsidP="00937252">
      <w:pPr>
        <w:jc w:val="center"/>
        <w:rPr>
          <w:b/>
          <w:bCs/>
          <w:sz w:val="28"/>
          <w:szCs w:val="28"/>
        </w:rPr>
      </w:pPr>
    </w:p>
    <w:p w:rsidR="003A54F3" w:rsidRPr="000C3C0B" w:rsidRDefault="003A54F3" w:rsidP="00937252">
      <w:pPr>
        <w:jc w:val="center"/>
        <w:rPr>
          <w:b/>
          <w:bCs/>
          <w:sz w:val="28"/>
          <w:szCs w:val="28"/>
        </w:rPr>
      </w:pPr>
      <w:r w:rsidRPr="000C3C0B">
        <w:rPr>
          <w:b/>
          <w:bCs/>
          <w:sz w:val="28"/>
          <w:szCs w:val="28"/>
          <w:lang w:val="en-US"/>
        </w:rPr>
        <w:t>IV</w:t>
      </w:r>
      <w:r w:rsidRPr="000C3C0B">
        <w:rPr>
          <w:b/>
          <w:bCs/>
          <w:sz w:val="28"/>
          <w:szCs w:val="28"/>
        </w:rPr>
        <w:t>. Порядок проведения Конкурса</w:t>
      </w:r>
    </w:p>
    <w:p w:rsidR="003A54F3" w:rsidRPr="000C3C0B" w:rsidRDefault="00777DD9" w:rsidP="00937252">
      <w:pPr>
        <w:ind w:firstLine="567"/>
        <w:jc w:val="both"/>
        <w:rPr>
          <w:b/>
          <w:bCs/>
          <w:sz w:val="28"/>
          <w:szCs w:val="28"/>
        </w:rPr>
      </w:pPr>
      <w:r w:rsidRPr="000C3C0B">
        <w:rPr>
          <w:sz w:val="28"/>
          <w:szCs w:val="28"/>
        </w:rPr>
        <w:t>4.1.</w:t>
      </w:r>
      <w:r w:rsidR="00E50ADC"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Конкурс проводится в два этапа – заочный и очный</w:t>
      </w:r>
    </w:p>
    <w:p w:rsidR="00777DD9" w:rsidRPr="000C3C0B" w:rsidRDefault="00777DD9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</w:p>
    <w:p w:rsidR="00777DD9" w:rsidRPr="000C3C0B" w:rsidRDefault="003A54F3" w:rsidP="00937252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0C3C0B">
        <w:rPr>
          <w:b/>
          <w:i/>
          <w:color w:val="000000"/>
          <w:sz w:val="28"/>
          <w:szCs w:val="28"/>
          <w:u w:val="single"/>
        </w:rPr>
        <w:t>Первый этап - заочный:</w:t>
      </w:r>
      <w:r w:rsidR="00E50ADC">
        <w:rPr>
          <w:b/>
          <w:i/>
          <w:color w:val="000000"/>
          <w:sz w:val="28"/>
          <w:szCs w:val="28"/>
          <w:u w:val="single"/>
        </w:rPr>
        <w:t xml:space="preserve"> до 10 апреля 2025</w:t>
      </w:r>
      <w:r w:rsidR="00A4163F">
        <w:rPr>
          <w:b/>
          <w:i/>
          <w:color w:val="000000"/>
          <w:sz w:val="28"/>
          <w:szCs w:val="28"/>
          <w:u w:val="single"/>
        </w:rPr>
        <w:t xml:space="preserve"> года</w:t>
      </w:r>
      <w:r w:rsidRPr="000C3C0B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A4163F" w:rsidRPr="000B0D30" w:rsidRDefault="003A54F3" w:rsidP="00937252">
      <w:pPr>
        <w:ind w:firstLine="851"/>
        <w:jc w:val="both"/>
        <w:rPr>
          <w:color w:val="0070C0"/>
          <w:spacing w:val="0"/>
          <w:kern w:val="0"/>
        </w:rPr>
      </w:pPr>
      <w:r w:rsidRPr="000C3C0B">
        <w:rPr>
          <w:color w:val="000000"/>
          <w:sz w:val="28"/>
          <w:szCs w:val="28"/>
        </w:rPr>
        <w:lastRenderedPageBreak/>
        <w:t>Приём докумен</w:t>
      </w:r>
      <w:r w:rsidR="00581650" w:rsidRPr="000C3C0B">
        <w:rPr>
          <w:color w:val="000000"/>
          <w:sz w:val="28"/>
          <w:szCs w:val="28"/>
        </w:rPr>
        <w:t>тов и материалов осуществляется</w:t>
      </w:r>
      <w:r w:rsidRPr="000C3C0B">
        <w:rPr>
          <w:color w:val="000000"/>
          <w:sz w:val="28"/>
          <w:szCs w:val="28"/>
        </w:rPr>
        <w:t xml:space="preserve"> </w:t>
      </w:r>
      <w:r w:rsidR="00EE6685" w:rsidRPr="000C3C0B">
        <w:rPr>
          <w:color w:val="000000" w:themeColor="text1"/>
          <w:sz w:val="28"/>
          <w:szCs w:val="28"/>
        </w:rPr>
        <w:t>до</w:t>
      </w:r>
      <w:r w:rsidR="006A59D6">
        <w:rPr>
          <w:b/>
          <w:color w:val="000000" w:themeColor="text1"/>
          <w:sz w:val="28"/>
          <w:szCs w:val="28"/>
        </w:rPr>
        <w:t xml:space="preserve"> 10</w:t>
      </w:r>
      <w:r w:rsidR="00A657AF" w:rsidRPr="000C3C0B">
        <w:rPr>
          <w:b/>
          <w:color w:val="000000" w:themeColor="text1"/>
          <w:sz w:val="28"/>
          <w:szCs w:val="28"/>
        </w:rPr>
        <w:t xml:space="preserve"> </w:t>
      </w:r>
      <w:r w:rsidRPr="000C3C0B">
        <w:rPr>
          <w:b/>
          <w:color w:val="000000" w:themeColor="text1"/>
          <w:sz w:val="28"/>
          <w:szCs w:val="28"/>
        </w:rPr>
        <w:t>а</w:t>
      </w:r>
      <w:r w:rsidR="00A657AF" w:rsidRPr="000C3C0B">
        <w:rPr>
          <w:b/>
          <w:color w:val="000000" w:themeColor="text1"/>
          <w:sz w:val="28"/>
          <w:szCs w:val="28"/>
        </w:rPr>
        <w:t>преля</w:t>
      </w:r>
      <w:r w:rsidRPr="000C3C0B">
        <w:rPr>
          <w:b/>
          <w:color w:val="000000" w:themeColor="text1"/>
          <w:sz w:val="28"/>
          <w:szCs w:val="28"/>
        </w:rPr>
        <w:t xml:space="preserve"> </w:t>
      </w:r>
      <w:r w:rsidR="00E50ADC">
        <w:rPr>
          <w:b/>
          <w:color w:val="000000" w:themeColor="text1"/>
          <w:sz w:val="28"/>
          <w:szCs w:val="28"/>
        </w:rPr>
        <w:t>2025</w:t>
      </w:r>
      <w:r w:rsidRPr="000C3C0B">
        <w:rPr>
          <w:b/>
          <w:color w:val="000000" w:themeColor="text1"/>
          <w:sz w:val="28"/>
          <w:szCs w:val="28"/>
        </w:rPr>
        <w:t xml:space="preserve"> г</w:t>
      </w:r>
      <w:r w:rsidR="00A657AF" w:rsidRPr="000C3C0B">
        <w:rPr>
          <w:b/>
          <w:color w:val="000000" w:themeColor="text1"/>
          <w:sz w:val="28"/>
          <w:szCs w:val="28"/>
        </w:rPr>
        <w:t>ода</w:t>
      </w:r>
      <w:r w:rsidR="00467FC4" w:rsidRPr="000C3C0B">
        <w:rPr>
          <w:color w:val="000000" w:themeColor="text1"/>
          <w:sz w:val="28"/>
          <w:szCs w:val="28"/>
        </w:rPr>
        <w:t xml:space="preserve"> </w:t>
      </w:r>
      <w:r w:rsidRPr="000C3C0B">
        <w:rPr>
          <w:color w:val="000000"/>
          <w:sz w:val="28"/>
          <w:szCs w:val="28"/>
        </w:rPr>
        <w:t xml:space="preserve"> </w:t>
      </w:r>
      <w:r w:rsidR="00467FC4" w:rsidRPr="000C3C0B">
        <w:rPr>
          <w:color w:val="333333"/>
          <w:sz w:val="28"/>
          <w:szCs w:val="28"/>
        </w:rPr>
        <w:t xml:space="preserve"> </w:t>
      </w:r>
      <w:r w:rsidR="00777DD9" w:rsidRPr="000C3C0B">
        <w:rPr>
          <w:sz w:val="28"/>
          <w:szCs w:val="28"/>
        </w:rPr>
        <w:t>оргкомитетом районного К</w:t>
      </w:r>
      <w:r w:rsidR="00467FC4" w:rsidRPr="000C3C0B">
        <w:rPr>
          <w:sz w:val="28"/>
          <w:szCs w:val="28"/>
        </w:rPr>
        <w:t xml:space="preserve">онкурса </w:t>
      </w:r>
      <w:r w:rsidR="00467FC4" w:rsidRPr="009C1D29">
        <w:rPr>
          <w:sz w:val="28"/>
          <w:szCs w:val="28"/>
        </w:rPr>
        <w:t>по адресу:</w:t>
      </w:r>
      <w:r w:rsidR="00467FC4" w:rsidRPr="000C3C0B">
        <w:rPr>
          <w:sz w:val="28"/>
          <w:szCs w:val="28"/>
        </w:rPr>
        <w:t xml:space="preserve"> г.</w:t>
      </w:r>
      <w:r w:rsidR="009C1D29">
        <w:rPr>
          <w:sz w:val="28"/>
          <w:szCs w:val="28"/>
        </w:rPr>
        <w:t xml:space="preserve"> </w:t>
      </w:r>
      <w:r w:rsidR="00467FC4" w:rsidRPr="000C3C0B">
        <w:rPr>
          <w:sz w:val="28"/>
          <w:szCs w:val="28"/>
        </w:rPr>
        <w:t>Дятьково, ул.</w:t>
      </w:r>
      <w:r w:rsidR="009C1D29">
        <w:rPr>
          <w:sz w:val="28"/>
          <w:szCs w:val="28"/>
        </w:rPr>
        <w:t xml:space="preserve"> Ленина, д. 178, о</w:t>
      </w:r>
      <w:r w:rsidR="00467FC4" w:rsidRPr="000C3C0B">
        <w:rPr>
          <w:sz w:val="28"/>
          <w:szCs w:val="28"/>
        </w:rPr>
        <w:t>тдел образования ад</w:t>
      </w:r>
      <w:r w:rsidR="00581650" w:rsidRPr="000C3C0B">
        <w:rPr>
          <w:sz w:val="28"/>
          <w:szCs w:val="28"/>
        </w:rPr>
        <w:t xml:space="preserve">министрации Дятьковского </w:t>
      </w:r>
      <w:r w:rsidR="00EF1C77" w:rsidRPr="000C3C0B">
        <w:rPr>
          <w:sz w:val="28"/>
          <w:szCs w:val="28"/>
        </w:rPr>
        <w:t>района; Самошкина</w:t>
      </w:r>
      <w:r w:rsidR="00467FC4" w:rsidRPr="000C3C0B">
        <w:rPr>
          <w:sz w:val="28"/>
          <w:szCs w:val="28"/>
        </w:rPr>
        <w:t xml:space="preserve"> Татьяна Петровна, руководитель группы</w:t>
      </w:r>
      <w:r w:rsidR="00581650" w:rsidRPr="000C3C0B">
        <w:rPr>
          <w:sz w:val="28"/>
          <w:szCs w:val="28"/>
        </w:rPr>
        <w:t>,</w:t>
      </w:r>
      <w:r w:rsidR="00EF1C77">
        <w:rPr>
          <w:sz w:val="28"/>
          <w:szCs w:val="28"/>
        </w:rPr>
        <w:t xml:space="preserve"> </w:t>
      </w:r>
      <w:r w:rsidR="004202C2" w:rsidRPr="000C3C0B">
        <w:rPr>
          <w:sz w:val="28"/>
          <w:szCs w:val="28"/>
        </w:rPr>
        <w:t>телефон 3</w:t>
      </w:r>
      <w:r w:rsidR="00EF1C77">
        <w:rPr>
          <w:sz w:val="28"/>
          <w:szCs w:val="28"/>
        </w:rPr>
        <w:t>-</w:t>
      </w:r>
      <w:r w:rsidR="004202C2" w:rsidRPr="000C3C0B">
        <w:rPr>
          <w:sz w:val="28"/>
          <w:szCs w:val="28"/>
        </w:rPr>
        <w:t>25</w:t>
      </w:r>
      <w:r w:rsidR="00EF1C77">
        <w:rPr>
          <w:sz w:val="28"/>
          <w:szCs w:val="28"/>
        </w:rPr>
        <w:t>-</w:t>
      </w:r>
      <w:r w:rsidR="004202C2" w:rsidRPr="000C3C0B">
        <w:rPr>
          <w:sz w:val="28"/>
          <w:szCs w:val="28"/>
        </w:rPr>
        <w:t>43,</w:t>
      </w:r>
      <w:r w:rsidR="00EF1C77">
        <w:rPr>
          <w:sz w:val="28"/>
          <w:szCs w:val="28"/>
        </w:rPr>
        <w:t xml:space="preserve"> приёмная </w:t>
      </w:r>
      <w:r w:rsidR="00467FC4" w:rsidRPr="000C3C0B">
        <w:rPr>
          <w:sz w:val="28"/>
          <w:szCs w:val="28"/>
        </w:rPr>
        <w:t>– телефон 3</w:t>
      </w:r>
      <w:r w:rsidR="00EF1C77">
        <w:rPr>
          <w:sz w:val="28"/>
          <w:szCs w:val="28"/>
        </w:rPr>
        <w:t>-</w:t>
      </w:r>
      <w:r w:rsidR="00467FC4" w:rsidRPr="000C3C0B">
        <w:rPr>
          <w:sz w:val="28"/>
          <w:szCs w:val="28"/>
        </w:rPr>
        <w:t>37</w:t>
      </w:r>
      <w:r w:rsidR="00EF1C77">
        <w:rPr>
          <w:sz w:val="28"/>
          <w:szCs w:val="28"/>
        </w:rPr>
        <w:t>-</w:t>
      </w:r>
      <w:r w:rsidR="00467FC4" w:rsidRPr="000C3C0B">
        <w:rPr>
          <w:sz w:val="28"/>
          <w:szCs w:val="28"/>
        </w:rPr>
        <w:t>34</w:t>
      </w:r>
      <w:r w:rsidR="00A4163F">
        <w:rPr>
          <w:sz w:val="28"/>
          <w:szCs w:val="28"/>
        </w:rPr>
        <w:t xml:space="preserve">, </w:t>
      </w:r>
      <w:r w:rsidR="00A4163F" w:rsidRPr="00A4163F">
        <w:rPr>
          <w:sz w:val="28"/>
          <w:szCs w:val="28"/>
        </w:rPr>
        <w:t xml:space="preserve">электронный адрес: </w:t>
      </w:r>
      <w:proofErr w:type="spellStart"/>
      <w:r w:rsidR="00A4163F" w:rsidRPr="000B0D30">
        <w:rPr>
          <w:color w:val="0070C0"/>
          <w:sz w:val="28"/>
          <w:szCs w:val="28"/>
          <w:u w:val="single"/>
          <w:lang w:val="en-US"/>
        </w:rPr>
        <w:t>dtkmoo</w:t>
      </w:r>
      <w:proofErr w:type="spellEnd"/>
      <w:r w:rsidR="00A4163F" w:rsidRPr="000B0D30">
        <w:rPr>
          <w:color w:val="0070C0"/>
          <w:sz w:val="28"/>
          <w:szCs w:val="28"/>
          <w:u w:val="single"/>
        </w:rPr>
        <w:t>-</w:t>
      </w:r>
      <w:hyperlink r:id="rId6" w:history="1">
        <w:r w:rsidR="00A4163F" w:rsidRPr="000B0D30">
          <w:rPr>
            <w:rStyle w:val="a6"/>
            <w:color w:val="0070C0"/>
            <w:sz w:val="28"/>
            <w:szCs w:val="28"/>
            <w:lang w:val="en-US"/>
          </w:rPr>
          <w:t>samoshkina</w:t>
        </w:r>
        <w:r w:rsidR="00A4163F" w:rsidRPr="000B0D30">
          <w:rPr>
            <w:rStyle w:val="a6"/>
            <w:color w:val="0070C0"/>
            <w:sz w:val="28"/>
            <w:szCs w:val="28"/>
          </w:rPr>
          <w:t>@</w:t>
        </w:r>
        <w:r w:rsidR="00A4163F" w:rsidRPr="000B0D30">
          <w:rPr>
            <w:rStyle w:val="a6"/>
            <w:color w:val="0070C0"/>
            <w:sz w:val="28"/>
            <w:szCs w:val="28"/>
            <w:lang w:val="en-US"/>
          </w:rPr>
          <w:t>mail</w:t>
        </w:r>
        <w:r w:rsidR="00A4163F" w:rsidRPr="000B0D30">
          <w:rPr>
            <w:rStyle w:val="a6"/>
            <w:color w:val="0070C0"/>
            <w:sz w:val="28"/>
            <w:szCs w:val="28"/>
          </w:rPr>
          <w:t>.</w:t>
        </w:r>
        <w:proofErr w:type="spellStart"/>
        <w:r w:rsidR="00A4163F" w:rsidRPr="000B0D30">
          <w:rPr>
            <w:rStyle w:val="a6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A4163F" w:rsidRPr="000B0D30">
        <w:rPr>
          <w:color w:val="000000" w:themeColor="text1"/>
          <w:sz w:val="28"/>
          <w:szCs w:val="28"/>
        </w:rPr>
        <w:t>.</w:t>
      </w:r>
      <w:r w:rsidR="00A4163F" w:rsidRPr="000B0D30">
        <w:rPr>
          <w:color w:val="0070C0"/>
        </w:rPr>
        <w:t xml:space="preserve">  </w:t>
      </w:r>
    </w:p>
    <w:p w:rsidR="003A54F3" w:rsidRPr="000C3C0B" w:rsidRDefault="00777DD9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0C3C0B">
        <w:rPr>
          <w:color w:val="000000"/>
          <w:sz w:val="28"/>
          <w:szCs w:val="28"/>
        </w:rPr>
        <w:t>Участникам К</w:t>
      </w:r>
      <w:r w:rsidR="003A54F3" w:rsidRPr="000C3C0B">
        <w:rPr>
          <w:color w:val="000000"/>
          <w:sz w:val="28"/>
          <w:szCs w:val="28"/>
        </w:rPr>
        <w:t xml:space="preserve">онкурса необходимо направить в организационный комитет следующие </w:t>
      </w:r>
      <w:r w:rsidR="003A54F3" w:rsidRPr="000C3C0B">
        <w:rPr>
          <w:b/>
          <w:i/>
          <w:color w:val="000000"/>
          <w:sz w:val="28"/>
          <w:szCs w:val="28"/>
        </w:rPr>
        <w:t>документы и материалы</w:t>
      </w:r>
      <w:r w:rsidR="006D3E0A" w:rsidRPr="000C3C0B">
        <w:rPr>
          <w:b/>
          <w:i/>
          <w:color w:val="000000"/>
          <w:sz w:val="28"/>
          <w:szCs w:val="28"/>
        </w:rPr>
        <w:t xml:space="preserve"> </w:t>
      </w:r>
      <w:r w:rsidRPr="000C3C0B">
        <w:rPr>
          <w:color w:val="000000"/>
          <w:sz w:val="28"/>
          <w:szCs w:val="28"/>
        </w:rPr>
        <w:t>(в бумажном и электронном виде)</w:t>
      </w:r>
      <w:r w:rsidR="003A54F3" w:rsidRPr="000C3C0B">
        <w:rPr>
          <w:b/>
          <w:i/>
          <w:color w:val="000000"/>
          <w:sz w:val="28"/>
          <w:szCs w:val="28"/>
        </w:rPr>
        <w:t>:</w:t>
      </w:r>
    </w:p>
    <w:p w:rsidR="003A54F3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b/>
          <w:color w:val="000000"/>
          <w:sz w:val="28"/>
          <w:szCs w:val="28"/>
        </w:rPr>
        <w:t>*</w:t>
      </w:r>
      <w:r w:rsidR="00E50ADC">
        <w:rPr>
          <w:b/>
          <w:color w:val="000000"/>
          <w:sz w:val="28"/>
          <w:szCs w:val="28"/>
        </w:rPr>
        <w:t xml:space="preserve"> </w:t>
      </w:r>
      <w:r w:rsidR="003A54F3" w:rsidRPr="004E6658">
        <w:rPr>
          <w:b/>
          <w:i/>
          <w:color w:val="000000"/>
          <w:sz w:val="28"/>
          <w:szCs w:val="28"/>
        </w:rPr>
        <w:t>Заявку</w:t>
      </w:r>
      <w:r w:rsidR="00800F35">
        <w:rPr>
          <w:color w:val="000000"/>
          <w:sz w:val="28"/>
          <w:szCs w:val="28"/>
        </w:rPr>
        <w:t xml:space="preserve"> на участие в К</w:t>
      </w:r>
      <w:r w:rsidR="003A54F3" w:rsidRPr="000C3C0B">
        <w:rPr>
          <w:color w:val="000000"/>
          <w:sz w:val="28"/>
          <w:szCs w:val="28"/>
        </w:rPr>
        <w:t>онкурсе (Форма № 1).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b/>
          <w:color w:val="000000"/>
          <w:sz w:val="28"/>
          <w:szCs w:val="28"/>
        </w:rPr>
        <w:t>*</w:t>
      </w:r>
      <w:r w:rsidR="00E50ADC">
        <w:rPr>
          <w:b/>
          <w:color w:val="000000"/>
          <w:sz w:val="28"/>
          <w:szCs w:val="28"/>
        </w:rPr>
        <w:t xml:space="preserve"> </w:t>
      </w:r>
      <w:r w:rsidR="003A54F3" w:rsidRPr="004E6658">
        <w:rPr>
          <w:b/>
          <w:i/>
          <w:color w:val="000000"/>
          <w:sz w:val="28"/>
          <w:szCs w:val="28"/>
        </w:rPr>
        <w:t>Портфолио</w:t>
      </w:r>
      <w:r w:rsidR="003A54F3" w:rsidRPr="004E6658">
        <w:rPr>
          <w:i/>
          <w:color w:val="000000"/>
          <w:sz w:val="28"/>
          <w:szCs w:val="28"/>
        </w:rPr>
        <w:t>: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1.</w:t>
      </w:r>
      <w:r w:rsidR="00E50ADC">
        <w:rPr>
          <w:color w:val="000000"/>
          <w:sz w:val="28"/>
          <w:szCs w:val="28"/>
        </w:rPr>
        <w:t xml:space="preserve"> </w:t>
      </w:r>
      <w:r w:rsidR="00800F35">
        <w:rPr>
          <w:color w:val="000000"/>
          <w:sz w:val="28"/>
          <w:szCs w:val="28"/>
        </w:rPr>
        <w:t>Информационная карта участника К</w:t>
      </w:r>
      <w:r w:rsidR="003A54F3" w:rsidRPr="000C3C0B">
        <w:rPr>
          <w:color w:val="000000"/>
          <w:sz w:val="28"/>
          <w:szCs w:val="28"/>
        </w:rPr>
        <w:t>онкурса (Форма № 3)</w:t>
      </w:r>
      <w:r w:rsidR="006D3E0A" w:rsidRPr="000C3C0B">
        <w:rPr>
          <w:color w:val="000000"/>
          <w:sz w:val="28"/>
          <w:szCs w:val="28"/>
        </w:rPr>
        <w:t>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2.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Фотография (портрет 10 х 15)</w:t>
      </w:r>
      <w:r w:rsidR="006D3E0A" w:rsidRPr="000C3C0B">
        <w:rPr>
          <w:color w:val="000000"/>
          <w:sz w:val="28"/>
          <w:szCs w:val="28"/>
        </w:rPr>
        <w:t>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3.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Аналитическая справка (Форма № 2). Объём документа не должен превышать 15 страниц.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4.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Разработка собственного урока с рефлексивным анализом.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5.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Рекомендации, рецензии, представления, отзывы, экспертные оценки творческих достижений педагога.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6.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«Мои интересы».</w:t>
      </w:r>
    </w:p>
    <w:p w:rsidR="00777DD9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7.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Копии дипломов, сертификатов и др., свидетельствующих о достижениях молодых специалистов, обучающихся и воспитанников.</w:t>
      </w:r>
    </w:p>
    <w:p w:rsidR="003A54F3" w:rsidRPr="000C3C0B" w:rsidRDefault="00777DD9" w:rsidP="00937252">
      <w:pPr>
        <w:ind w:left="567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8.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Фотографии уроков, занятий и иных мероприятий, иллюстрирующих систему работы и увлечения мо</w:t>
      </w:r>
      <w:r w:rsidR="004202C2" w:rsidRPr="000C3C0B">
        <w:rPr>
          <w:color w:val="000000"/>
          <w:sz w:val="28"/>
          <w:szCs w:val="28"/>
        </w:rPr>
        <w:t>лодого педагога (не более 15 штук</w:t>
      </w:r>
      <w:r w:rsidR="003A54F3" w:rsidRPr="000C3C0B">
        <w:rPr>
          <w:color w:val="000000"/>
          <w:sz w:val="28"/>
          <w:szCs w:val="28"/>
        </w:rPr>
        <w:t>)</w:t>
      </w:r>
      <w:r w:rsidR="006D3E0A" w:rsidRPr="000C3C0B">
        <w:rPr>
          <w:color w:val="000000"/>
          <w:sz w:val="28"/>
          <w:szCs w:val="28"/>
        </w:rPr>
        <w:t>.</w:t>
      </w:r>
    </w:p>
    <w:p w:rsidR="003A54F3" w:rsidRPr="000C3C0B" w:rsidRDefault="003A54F3" w:rsidP="00937252">
      <w:pPr>
        <w:shd w:val="clear" w:color="auto" w:fill="FFFFFF"/>
        <w:ind w:left="1353"/>
        <w:jc w:val="both"/>
        <w:rPr>
          <w:sz w:val="28"/>
          <w:szCs w:val="28"/>
        </w:rPr>
      </w:pPr>
    </w:p>
    <w:p w:rsidR="00A4163F" w:rsidRDefault="003A54F3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163F">
        <w:rPr>
          <w:b/>
          <w:i/>
          <w:color w:val="000000"/>
          <w:sz w:val="28"/>
          <w:szCs w:val="28"/>
          <w:u w:val="single"/>
        </w:rPr>
        <w:t xml:space="preserve">Второй этап </w:t>
      </w:r>
      <w:r w:rsidR="00A4163F">
        <w:rPr>
          <w:b/>
          <w:i/>
          <w:color w:val="000000"/>
          <w:sz w:val="28"/>
          <w:szCs w:val="28"/>
          <w:u w:val="single"/>
        </w:rPr>
        <w:t>–</w:t>
      </w:r>
      <w:r w:rsidRPr="00A4163F">
        <w:rPr>
          <w:b/>
          <w:i/>
          <w:color w:val="000000"/>
          <w:sz w:val="28"/>
          <w:szCs w:val="28"/>
          <w:u w:val="single"/>
        </w:rPr>
        <w:t xml:space="preserve"> очный</w:t>
      </w:r>
      <w:r w:rsidR="00E50ADC">
        <w:rPr>
          <w:b/>
          <w:i/>
          <w:color w:val="000000"/>
          <w:sz w:val="28"/>
          <w:szCs w:val="28"/>
          <w:u w:val="single"/>
        </w:rPr>
        <w:t>: 11 апреля 2025</w:t>
      </w:r>
      <w:r w:rsidR="00A4163F">
        <w:rPr>
          <w:b/>
          <w:i/>
          <w:color w:val="000000"/>
          <w:sz w:val="28"/>
          <w:szCs w:val="28"/>
          <w:u w:val="single"/>
        </w:rPr>
        <w:t xml:space="preserve"> года</w:t>
      </w:r>
      <w:r w:rsidR="009F71C4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F421AA" w:rsidRDefault="00F421AA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A04FD" w:rsidRPr="000C3C0B" w:rsidRDefault="003A54F3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В ходе второго этапа участники представляют:</w:t>
      </w:r>
    </w:p>
    <w:p w:rsidR="00C92A59" w:rsidRDefault="007A04FD" w:rsidP="00937252">
      <w:pPr>
        <w:pStyle w:val="ab"/>
        <w:ind w:firstLine="708"/>
        <w:jc w:val="both"/>
        <w:rPr>
          <w:bCs/>
          <w:sz w:val="28"/>
          <w:szCs w:val="28"/>
        </w:rPr>
      </w:pPr>
      <w:r w:rsidRPr="000C3C0B">
        <w:rPr>
          <w:color w:val="000000"/>
          <w:sz w:val="28"/>
          <w:szCs w:val="28"/>
        </w:rPr>
        <w:t>*</w:t>
      </w:r>
      <w:proofErr w:type="spellStart"/>
      <w:r w:rsidR="003A54F3" w:rsidRPr="00A9746E">
        <w:rPr>
          <w:b/>
          <w:i/>
          <w:color w:val="000000"/>
          <w:sz w:val="28"/>
          <w:szCs w:val="28"/>
        </w:rPr>
        <w:t>самопрезентация</w:t>
      </w:r>
      <w:proofErr w:type="spellEnd"/>
      <w:r w:rsidR="003A54F3" w:rsidRPr="00A9746E">
        <w:rPr>
          <w:i/>
          <w:color w:val="000000"/>
          <w:sz w:val="28"/>
          <w:szCs w:val="28"/>
        </w:rPr>
        <w:t xml:space="preserve"> </w:t>
      </w:r>
      <w:r w:rsidR="003A54F3" w:rsidRPr="00A9746E">
        <w:rPr>
          <w:b/>
          <w:bCs/>
          <w:i/>
          <w:sz w:val="28"/>
          <w:szCs w:val="28"/>
        </w:rPr>
        <w:t>«Мой первый педагогический опыт»</w:t>
      </w:r>
      <w:r w:rsidR="003A54F3" w:rsidRPr="000C3C0B">
        <w:rPr>
          <w:b/>
          <w:bCs/>
          <w:sz w:val="28"/>
          <w:szCs w:val="28"/>
        </w:rPr>
        <w:t xml:space="preserve"> </w:t>
      </w:r>
      <w:r w:rsidR="00C92A59" w:rsidRPr="00A81261">
        <w:rPr>
          <w:bCs/>
          <w:i/>
          <w:sz w:val="28"/>
          <w:szCs w:val="28"/>
        </w:rPr>
        <w:t xml:space="preserve">(регламент до 15 минут: до 10 минут </w:t>
      </w:r>
      <w:r w:rsidR="002109BE" w:rsidRPr="00A81261">
        <w:rPr>
          <w:bCs/>
          <w:i/>
          <w:sz w:val="28"/>
          <w:szCs w:val="28"/>
        </w:rPr>
        <w:t xml:space="preserve">на </w:t>
      </w:r>
      <w:r w:rsidR="00C92A59" w:rsidRPr="00A81261">
        <w:rPr>
          <w:bCs/>
          <w:i/>
          <w:sz w:val="28"/>
          <w:szCs w:val="28"/>
        </w:rPr>
        <w:t xml:space="preserve">представление опыта </w:t>
      </w:r>
      <w:r w:rsidR="00EF1C77" w:rsidRPr="00A81261">
        <w:rPr>
          <w:bCs/>
          <w:i/>
          <w:sz w:val="28"/>
          <w:szCs w:val="28"/>
        </w:rPr>
        <w:t>работы, 5</w:t>
      </w:r>
      <w:r w:rsidR="00C92A59" w:rsidRPr="00A81261">
        <w:rPr>
          <w:bCs/>
          <w:i/>
          <w:sz w:val="28"/>
          <w:szCs w:val="28"/>
        </w:rPr>
        <w:t xml:space="preserve"> </w:t>
      </w:r>
      <w:r w:rsidR="00EF1C77" w:rsidRPr="00A81261">
        <w:rPr>
          <w:bCs/>
          <w:i/>
          <w:sz w:val="28"/>
          <w:szCs w:val="28"/>
        </w:rPr>
        <w:t>минут для</w:t>
      </w:r>
      <w:r w:rsidR="00C92A59" w:rsidRPr="00A81261">
        <w:rPr>
          <w:i/>
          <w:color w:val="000000"/>
          <w:sz w:val="28"/>
          <w:szCs w:val="28"/>
        </w:rPr>
        <w:t xml:space="preserve"> анализа и </w:t>
      </w:r>
      <w:r w:rsidR="00C92A59" w:rsidRPr="00A81261">
        <w:rPr>
          <w:bCs/>
          <w:i/>
          <w:sz w:val="28"/>
          <w:szCs w:val="28"/>
        </w:rPr>
        <w:t>ответов на вопросы членов жюри)</w:t>
      </w:r>
      <w:r w:rsidR="00C92A59">
        <w:rPr>
          <w:bCs/>
          <w:sz w:val="28"/>
          <w:szCs w:val="28"/>
        </w:rPr>
        <w:t xml:space="preserve">. </w:t>
      </w:r>
    </w:p>
    <w:p w:rsidR="00244D5D" w:rsidRPr="00C92A59" w:rsidRDefault="00C92A59" w:rsidP="00937252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4D5D" w:rsidRPr="00C92A59">
        <w:rPr>
          <w:bCs/>
          <w:sz w:val="28"/>
          <w:szCs w:val="28"/>
        </w:rPr>
        <w:t>Формат:</w:t>
      </w:r>
      <w:r w:rsidR="00244D5D">
        <w:rPr>
          <w:bCs/>
          <w:sz w:val="28"/>
          <w:szCs w:val="28"/>
        </w:rPr>
        <w:t xml:space="preserve"> представление своего профессионального опыта в формате презентации, сущность используемых образовательных технологий в соответствии с современными требованиями;</w:t>
      </w:r>
      <w:r w:rsidR="00244D5D">
        <w:rPr>
          <w:color w:val="000000"/>
          <w:sz w:val="28"/>
          <w:szCs w:val="28"/>
        </w:rPr>
        <w:t xml:space="preserve"> </w:t>
      </w:r>
    </w:p>
    <w:p w:rsidR="00244D5D" w:rsidRPr="000C3C0B" w:rsidRDefault="007A04FD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3C0B">
        <w:rPr>
          <w:color w:val="000000"/>
          <w:sz w:val="28"/>
          <w:szCs w:val="28"/>
        </w:rPr>
        <w:t>*</w:t>
      </w:r>
      <w:r w:rsidR="003A54F3" w:rsidRPr="00A9746E">
        <w:rPr>
          <w:b/>
          <w:i/>
          <w:color w:val="000000"/>
          <w:sz w:val="28"/>
          <w:szCs w:val="28"/>
        </w:rPr>
        <w:t>урок</w:t>
      </w:r>
      <w:r w:rsidR="003A54F3" w:rsidRPr="000C3C0B">
        <w:rPr>
          <w:b/>
          <w:color w:val="000000"/>
          <w:sz w:val="28"/>
          <w:szCs w:val="28"/>
        </w:rPr>
        <w:t xml:space="preserve"> </w:t>
      </w:r>
      <w:r w:rsidR="00C92A59" w:rsidRPr="00A81261">
        <w:rPr>
          <w:i/>
          <w:color w:val="000000"/>
          <w:sz w:val="28"/>
          <w:szCs w:val="28"/>
        </w:rPr>
        <w:t xml:space="preserve">(регламент до 35 минут: 30 минут </w:t>
      </w:r>
      <w:r w:rsidR="002109BE" w:rsidRPr="00A81261">
        <w:rPr>
          <w:i/>
          <w:color w:val="000000"/>
          <w:sz w:val="28"/>
          <w:szCs w:val="28"/>
        </w:rPr>
        <w:t xml:space="preserve">на </w:t>
      </w:r>
      <w:r w:rsidR="00EF1C77" w:rsidRPr="00A81261">
        <w:rPr>
          <w:i/>
          <w:color w:val="000000"/>
          <w:sz w:val="28"/>
          <w:szCs w:val="28"/>
        </w:rPr>
        <w:t xml:space="preserve">урок, </w:t>
      </w:r>
      <w:r w:rsidR="00EF1C77" w:rsidRPr="00E72ABF">
        <w:rPr>
          <w:b/>
          <w:i/>
          <w:color w:val="000000"/>
          <w:sz w:val="28"/>
          <w:szCs w:val="28"/>
        </w:rPr>
        <w:t>5</w:t>
      </w:r>
      <w:r w:rsidR="00C92A59" w:rsidRPr="00E72ABF">
        <w:rPr>
          <w:b/>
          <w:i/>
          <w:color w:val="000000"/>
          <w:sz w:val="28"/>
          <w:szCs w:val="28"/>
        </w:rPr>
        <w:t xml:space="preserve"> минут для анализа </w:t>
      </w:r>
      <w:r w:rsidR="00C92A59" w:rsidRPr="00A81261">
        <w:rPr>
          <w:i/>
          <w:color w:val="000000"/>
          <w:sz w:val="28"/>
          <w:szCs w:val="28"/>
        </w:rPr>
        <w:t>и ответов на вопросы членов жюри)</w:t>
      </w:r>
      <w:r w:rsidR="00C92A59" w:rsidRPr="00A81261">
        <w:rPr>
          <w:i/>
          <w:color w:val="000000"/>
          <w:spacing w:val="1"/>
          <w:sz w:val="28"/>
          <w:szCs w:val="28"/>
        </w:rPr>
        <w:t>.</w:t>
      </w:r>
      <w:r w:rsidR="00C92A59">
        <w:rPr>
          <w:color w:val="000000"/>
          <w:sz w:val="28"/>
          <w:szCs w:val="28"/>
        </w:rPr>
        <w:t xml:space="preserve"> </w:t>
      </w:r>
    </w:p>
    <w:p w:rsidR="003A54F3" w:rsidRPr="000C3C0B" w:rsidRDefault="003A54F3" w:rsidP="00937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3C0B">
        <w:rPr>
          <w:bCs/>
          <w:iCs/>
          <w:sz w:val="28"/>
          <w:szCs w:val="28"/>
        </w:rPr>
        <w:t>В ходе конкурсного урока педагоги 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 процесс обучения.</w:t>
      </w:r>
    </w:p>
    <w:p w:rsidR="003A54F3" w:rsidRPr="000C3C0B" w:rsidRDefault="003A54F3" w:rsidP="00937252">
      <w:pPr>
        <w:jc w:val="center"/>
        <w:rPr>
          <w:sz w:val="28"/>
          <w:szCs w:val="28"/>
        </w:rPr>
      </w:pPr>
    </w:p>
    <w:p w:rsidR="003A54F3" w:rsidRPr="000C3C0B" w:rsidRDefault="003A54F3" w:rsidP="00937252">
      <w:pPr>
        <w:jc w:val="center"/>
        <w:rPr>
          <w:sz w:val="28"/>
          <w:szCs w:val="28"/>
        </w:rPr>
      </w:pPr>
      <w:r w:rsidRPr="000C3C0B">
        <w:rPr>
          <w:b/>
          <w:sz w:val="28"/>
          <w:szCs w:val="28"/>
        </w:rPr>
        <w:t>Критерии оценивания</w:t>
      </w:r>
      <w:r w:rsidRPr="000C3C0B">
        <w:rPr>
          <w:sz w:val="28"/>
          <w:szCs w:val="28"/>
        </w:rPr>
        <w:t>:</w:t>
      </w:r>
    </w:p>
    <w:p w:rsidR="00EF1C77" w:rsidRDefault="00EF1C77" w:rsidP="00937252">
      <w:pPr>
        <w:pStyle w:val="a5"/>
        <w:spacing w:before="0" w:after="0"/>
        <w:ind w:left="567" w:right="0"/>
        <w:rPr>
          <w:b/>
          <w:bCs/>
          <w:i/>
          <w:sz w:val="28"/>
          <w:szCs w:val="28"/>
        </w:rPr>
      </w:pPr>
    </w:p>
    <w:p w:rsidR="003A54F3" w:rsidRPr="009F71C4" w:rsidRDefault="003A54F3" w:rsidP="00937252">
      <w:pPr>
        <w:pStyle w:val="a5"/>
        <w:spacing w:before="0" w:after="0"/>
        <w:ind w:left="567" w:right="0"/>
        <w:rPr>
          <w:b/>
          <w:bCs/>
          <w:i/>
          <w:sz w:val="28"/>
          <w:szCs w:val="28"/>
        </w:rPr>
      </w:pPr>
      <w:r w:rsidRPr="009F71C4">
        <w:rPr>
          <w:b/>
          <w:bCs/>
          <w:i/>
          <w:sz w:val="28"/>
          <w:szCs w:val="28"/>
        </w:rPr>
        <w:t xml:space="preserve">ПОРТФОЛИО </w:t>
      </w:r>
    </w:p>
    <w:p w:rsidR="003A54F3" w:rsidRPr="000C3C0B" w:rsidRDefault="00F421AA" w:rsidP="00937252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before="0"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54F3" w:rsidRPr="000C3C0B">
        <w:rPr>
          <w:sz w:val="28"/>
          <w:szCs w:val="28"/>
        </w:rPr>
        <w:t xml:space="preserve">системность </w:t>
      </w:r>
    </w:p>
    <w:p w:rsidR="003A54F3" w:rsidRPr="000C3C0B" w:rsidRDefault="00F421AA" w:rsidP="00937252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before="0"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аргументированность </w:t>
      </w:r>
    </w:p>
    <w:p w:rsidR="003A54F3" w:rsidRPr="000C3C0B" w:rsidRDefault="00F421AA" w:rsidP="00937252">
      <w:pPr>
        <w:numPr>
          <w:ilvl w:val="0"/>
          <w:numId w:val="13"/>
        </w:numPr>
        <w:tabs>
          <w:tab w:val="clear" w:pos="720"/>
          <w:tab w:val="num" w:pos="360"/>
        </w:tabs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 xml:space="preserve">динамика профессиональной деятельности </w:t>
      </w:r>
    </w:p>
    <w:p w:rsidR="003A54F3" w:rsidRPr="000C3C0B" w:rsidRDefault="00F421AA" w:rsidP="00937252">
      <w:pPr>
        <w:numPr>
          <w:ilvl w:val="0"/>
          <w:numId w:val="13"/>
        </w:numPr>
        <w:tabs>
          <w:tab w:val="clear" w:pos="720"/>
          <w:tab w:val="num" w:pos="360"/>
        </w:tabs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 xml:space="preserve">полнота и разнообразие материалов, </w:t>
      </w:r>
    </w:p>
    <w:p w:rsidR="003A54F3" w:rsidRPr="000C3C0B" w:rsidRDefault="00F421AA" w:rsidP="00937252">
      <w:pPr>
        <w:numPr>
          <w:ilvl w:val="0"/>
          <w:numId w:val="13"/>
        </w:numPr>
        <w:tabs>
          <w:tab w:val="clear" w:pos="720"/>
          <w:tab w:val="num" w:pos="360"/>
        </w:tabs>
        <w:ind w:left="56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 xml:space="preserve">убедительность материалов, </w:t>
      </w:r>
    </w:p>
    <w:p w:rsidR="003A54F3" w:rsidRPr="000C3C0B" w:rsidRDefault="00F421AA" w:rsidP="00937252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before="0" w:after="0"/>
        <w:ind w:left="567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направленность интересов</w:t>
      </w:r>
    </w:p>
    <w:p w:rsidR="003A54F3" w:rsidRPr="000C3C0B" w:rsidRDefault="00F421AA" w:rsidP="00937252">
      <w:pPr>
        <w:pStyle w:val="a5"/>
        <w:numPr>
          <w:ilvl w:val="0"/>
          <w:numId w:val="13"/>
        </w:numPr>
        <w:tabs>
          <w:tab w:val="clear" w:pos="720"/>
          <w:tab w:val="num" w:pos="360"/>
        </w:tabs>
        <w:spacing w:before="0" w:after="0"/>
        <w:ind w:left="567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эстетика оформления материала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b/>
          <w:bCs/>
          <w:sz w:val="28"/>
          <w:szCs w:val="28"/>
        </w:rPr>
      </w:pPr>
    </w:p>
    <w:p w:rsidR="003A54F3" w:rsidRPr="009F71C4" w:rsidRDefault="00EF1C77" w:rsidP="00937252">
      <w:pPr>
        <w:pStyle w:val="a5"/>
        <w:spacing w:before="0" w:after="0"/>
        <w:ind w:left="567" w:right="0"/>
        <w:rPr>
          <w:i/>
          <w:sz w:val="28"/>
          <w:szCs w:val="28"/>
        </w:rPr>
      </w:pPr>
      <w:r w:rsidRPr="009F71C4">
        <w:rPr>
          <w:b/>
          <w:bCs/>
          <w:i/>
          <w:sz w:val="28"/>
          <w:szCs w:val="28"/>
        </w:rPr>
        <w:t>САМОПРЕЗЕНТАЦИЯ «</w:t>
      </w:r>
      <w:r w:rsidR="003A54F3" w:rsidRPr="009F71C4">
        <w:rPr>
          <w:b/>
          <w:bCs/>
          <w:i/>
          <w:sz w:val="28"/>
          <w:szCs w:val="28"/>
        </w:rPr>
        <w:t>Мой первый педагогический опыт»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Педагогическое мастерство (1-10)</w:t>
      </w:r>
    </w:p>
    <w:p w:rsidR="003A54F3" w:rsidRPr="000C3C0B" w:rsidRDefault="00F421AA" w:rsidP="00937252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степень готовности к представлению творческой работы; </w:t>
      </w:r>
    </w:p>
    <w:p w:rsidR="003A54F3" w:rsidRPr="000C3C0B" w:rsidRDefault="00F421AA" w:rsidP="00937252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умение адекватно проанализировать успехи и неудачи своей </w:t>
      </w:r>
      <w:r w:rsidR="00E72ABF">
        <w:rPr>
          <w:sz w:val="28"/>
          <w:szCs w:val="28"/>
        </w:rPr>
        <w:tab/>
      </w:r>
      <w:r w:rsidR="003A54F3" w:rsidRPr="000C3C0B">
        <w:rPr>
          <w:sz w:val="28"/>
          <w:szCs w:val="28"/>
        </w:rPr>
        <w:t xml:space="preserve">деятельности </w:t>
      </w:r>
    </w:p>
    <w:p w:rsidR="003A54F3" w:rsidRPr="000C3C0B" w:rsidRDefault="00F421AA" w:rsidP="00937252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использование информационных компьютерных технологий;</w:t>
      </w:r>
    </w:p>
    <w:p w:rsidR="003A54F3" w:rsidRPr="000C3C0B" w:rsidRDefault="00F421AA" w:rsidP="00937252">
      <w:pPr>
        <w:numPr>
          <w:ilvl w:val="0"/>
          <w:numId w:val="10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искусство устной речи (яркость, выразительность, образность, грамотность); 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b/>
          <w:bCs/>
          <w:sz w:val="28"/>
          <w:szCs w:val="28"/>
        </w:rPr>
      </w:pP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Артистичность (1-10)</w:t>
      </w:r>
    </w:p>
    <w:p w:rsidR="003A54F3" w:rsidRPr="000C3C0B" w:rsidRDefault="00F421AA" w:rsidP="00937252">
      <w:pPr>
        <w:numPr>
          <w:ilvl w:val="0"/>
          <w:numId w:val="1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способность к импровизации; </w:t>
      </w:r>
    </w:p>
    <w:p w:rsidR="003A54F3" w:rsidRPr="000C3C0B" w:rsidRDefault="00F421AA" w:rsidP="00937252">
      <w:pPr>
        <w:numPr>
          <w:ilvl w:val="0"/>
          <w:numId w:val="11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степень воздействия на аудиторию. 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Общая культура (1-10)</w:t>
      </w:r>
    </w:p>
    <w:p w:rsidR="003A54F3" w:rsidRPr="000C3C0B" w:rsidRDefault="00F421AA" w:rsidP="00937252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эрудиция; </w:t>
      </w:r>
    </w:p>
    <w:p w:rsidR="003A54F3" w:rsidRPr="000C3C0B" w:rsidRDefault="00F421AA" w:rsidP="00937252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нестандартность мышления; </w:t>
      </w:r>
    </w:p>
    <w:p w:rsidR="003A54F3" w:rsidRPr="000C3C0B" w:rsidRDefault="00F421AA" w:rsidP="00937252">
      <w:pPr>
        <w:numPr>
          <w:ilvl w:val="0"/>
          <w:numId w:val="1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>коммуникативная культура.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b/>
          <w:bCs/>
          <w:sz w:val="28"/>
          <w:szCs w:val="28"/>
        </w:rPr>
      </w:pPr>
    </w:p>
    <w:p w:rsidR="003A54F3" w:rsidRPr="009F71C4" w:rsidRDefault="002E61C2" w:rsidP="00937252">
      <w:pPr>
        <w:pStyle w:val="a5"/>
        <w:spacing w:before="0" w:after="0"/>
        <w:ind w:left="567" w:right="0"/>
        <w:rPr>
          <w:i/>
          <w:sz w:val="28"/>
          <w:szCs w:val="28"/>
        </w:rPr>
      </w:pPr>
      <w:r w:rsidRPr="009F71C4">
        <w:rPr>
          <w:b/>
          <w:bCs/>
          <w:i/>
          <w:sz w:val="28"/>
          <w:szCs w:val="28"/>
        </w:rPr>
        <w:t>УРОК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Компетентность (1-10)</w:t>
      </w:r>
    </w:p>
    <w:p w:rsidR="003A54F3" w:rsidRPr="000C3C0B" w:rsidRDefault="00F421AA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методическая грамотность; </w:t>
      </w:r>
    </w:p>
    <w:p w:rsidR="003A54F3" w:rsidRPr="000C3C0B" w:rsidRDefault="00F421AA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фундаментальность знаний; </w:t>
      </w:r>
    </w:p>
    <w:p w:rsidR="003A54F3" w:rsidRPr="000C3C0B" w:rsidRDefault="00F421AA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использование информационных компьютерных технологий; </w:t>
      </w:r>
    </w:p>
    <w:p w:rsidR="003A54F3" w:rsidRPr="000C3C0B" w:rsidRDefault="00F421AA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A54F3" w:rsidRPr="000C3C0B">
        <w:rPr>
          <w:sz w:val="28"/>
          <w:szCs w:val="28"/>
        </w:rPr>
        <w:t>импровизационность</w:t>
      </w:r>
      <w:proofErr w:type="spellEnd"/>
      <w:r w:rsidR="003A54F3" w:rsidRPr="000C3C0B">
        <w:rPr>
          <w:sz w:val="28"/>
          <w:szCs w:val="28"/>
        </w:rPr>
        <w:t xml:space="preserve">; </w:t>
      </w:r>
    </w:p>
    <w:p w:rsidR="003A54F3" w:rsidRPr="000C3C0B" w:rsidRDefault="00F421AA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психологическая атмосфера урока, занятия; </w:t>
      </w:r>
    </w:p>
    <w:p w:rsidR="003A54F3" w:rsidRPr="000C3C0B" w:rsidRDefault="00B4092E" w:rsidP="00937252">
      <w:pPr>
        <w:numPr>
          <w:ilvl w:val="0"/>
          <w:numId w:val="7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1AA" w:rsidRPr="000C3C0B">
        <w:rPr>
          <w:sz w:val="28"/>
          <w:szCs w:val="28"/>
        </w:rPr>
        <w:t>Р</w:t>
      </w:r>
      <w:r w:rsidR="003A54F3" w:rsidRPr="000C3C0B">
        <w:rPr>
          <w:sz w:val="28"/>
          <w:szCs w:val="28"/>
        </w:rPr>
        <w:t xml:space="preserve">еализация задач воспитания, развития и обучения. 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Стиль (1-10)</w:t>
      </w:r>
    </w:p>
    <w:p w:rsidR="003A54F3" w:rsidRPr="000C3C0B" w:rsidRDefault="00B4092E" w:rsidP="00937252">
      <w:pPr>
        <w:numPr>
          <w:ilvl w:val="0"/>
          <w:numId w:val="8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гуманистическая направленность учебного занятия; </w:t>
      </w:r>
    </w:p>
    <w:p w:rsidR="003A54F3" w:rsidRPr="000C3C0B" w:rsidRDefault="00B4092E" w:rsidP="00937252">
      <w:pPr>
        <w:numPr>
          <w:ilvl w:val="0"/>
          <w:numId w:val="8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коммуникативная культура. 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proofErr w:type="spellStart"/>
      <w:r w:rsidRPr="000C3C0B">
        <w:rPr>
          <w:b/>
          <w:bCs/>
          <w:sz w:val="28"/>
          <w:szCs w:val="28"/>
        </w:rPr>
        <w:t>Рефлексивность</w:t>
      </w:r>
      <w:proofErr w:type="spellEnd"/>
      <w:r w:rsidRPr="000C3C0B">
        <w:rPr>
          <w:b/>
          <w:bCs/>
          <w:sz w:val="28"/>
          <w:szCs w:val="28"/>
        </w:rPr>
        <w:t xml:space="preserve"> (1-10)</w:t>
      </w:r>
    </w:p>
    <w:p w:rsidR="003A54F3" w:rsidRPr="000C3C0B" w:rsidRDefault="00B4092E" w:rsidP="00937252">
      <w:pPr>
        <w:numPr>
          <w:ilvl w:val="0"/>
          <w:numId w:val="9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личная позиция конкурсанта по теме работы, ее аргументация; </w:t>
      </w:r>
    </w:p>
    <w:p w:rsidR="003A54F3" w:rsidRPr="000C3C0B" w:rsidRDefault="00B4092E" w:rsidP="00937252">
      <w:pPr>
        <w:numPr>
          <w:ilvl w:val="0"/>
          <w:numId w:val="9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аргументированность выбора педагогического инструментария и </w:t>
      </w:r>
      <w:r w:rsidR="00E72ABF">
        <w:rPr>
          <w:sz w:val="28"/>
          <w:szCs w:val="28"/>
        </w:rPr>
        <w:tab/>
      </w:r>
      <w:r w:rsidR="003A54F3" w:rsidRPr="000C3C0B">
        <w:rPr>
          <w:sz w:val="28"/>
          <w:szCs w:val="28"/>
        </w:rPr>
        <w:t xml:space="preserve">способа организации образовательного процесса; </w:t>
      </w:r>
    </w:p>
    <w:p w:rsidR="003A54F3" w:rsidRPr="000C3C0B" w:rsidRDefault="00B4092E" w:rsidP="00937252">
      <w:pPr>
        <w:numPr>
          <w:ilvl w:val="0"/>
          <w:numId w:val="9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4F3" w:rsidRPr="000C3C0B">
        <w:rPr>
          <w:sz w:val="28"/>
          <w:szCs w:val="28"/>
        </w:rPr>
        <w:t xml:space="preserve">способность определить уровень собственной успешности. </w:t>
      </w:r>
    </w:p>
    <w:p w:rsidR="003A54F3" w:rsidRPr="000C3C0B" w:rsidRDefault="003A54F3" w:rsidP="00937252">
      <w:pPr>
        <w:pStyle w:val="a5"/>
        <w:spacing w:before="0" w:after="0"/>
        <w:ind w:left="567" w:right="0"/>
        <w:rPr>
          <w:sz w:val="28"/>
          <w:szCs w:val="28"/>
        </w:rPr>
      </w:pPr>
      <w:r w:rsidRPr="000C3C0B">
        <w:rPr>
          <w:b/>
          <w:bCs/>
          <w:sz w:val="28"/>
          <w:szCs w:val="28"/>
        </w:rPr>
        <w:t>Результативность (1-10)</w:t>
      </w:r>
    </w:p>
    <w:p w:rsidR="003A54F3" w:rsidRPr="000C3C0B" w:rsidRDefault="003A54F3" w:rsidP="00937252">
      <w:pPr>
        <w:pStyle w:val="a5"/>
        <w:spacing w:before="0" w:after="0"/>
        <w:ind w:left="0" w:right="0"/>
        <w:rPr>
          <w:b/>
          <w:sz w:val="28"/>
          <w:szCs w:val="28"/>
        </w:rPr>
      </w:pPr>
    </w:p>
    <w:p w:rsidR="000C11E4" w:rsidRDefault="003A54F3" w:rsidP="000C11E4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  <w:lang w:val="en-US"/>
        </w:rPr>
        <w:lastRenderedPageBreak/>
        <w:t>V</w:t>
      </w:r>
      <w:r w:rsidR="002E61C2">
        <w:rPr>
          <w:b/>
          <w:sz w:val="28"/>
          <w:szCs w:val="28"/>
        </w:rPr>
        <w:t>.</w:t>
      </w:r>
      <w:r w:rsidR="00E50ADC">
        <w:rPr>
          <w:b/>
          <w:sz w:val="28"/>
          <w:szCs w:val="28"/>
        </w:rPr>
        <w:t xml:space="preserve"> </w:t>
      </w:r>
      <w:r w:rsidRPr="000C3C0B">
        <w:rPr>
          <w:b/>
          <w:sz w:val="28"/>
          <w:szCs w:val="28"/>
        </w:rPr>
        <w:t>Подведение итогов Конкурса</w:t>
      </w:r>
    </w:p>
    <w:p w:rsidR="000C11E4" w:rsidRDefault="000C11E4" w:rsidP="000C11E4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ab/>
      </w:r>
      <w:r w:rsidRPr="000C11E4">
        <w:rPr>
          <w:bCs/>
          <w:color w:val="000000" w:themeColor="text1"/>
          <w:sz w:val="28"/>
          <w:szCs w:val="28"/>
        </w:rPr>
        <w:t>5.1.</w:t>
      </w:r>
      <w:r w:rsidR="00E50ADC">
        <w:rPr>
          <w:bCs/>
          <w:color w:val="000000" w:themeColor="text1"/>
          <w:sz w:val="28"/>
          <w:szCs w:val="28"/>
        </w:rPr>
        <w:t xml:space="preserve"> </w:t>
      </w:r>
      <w:r w:rsidRPr="000C11E4">
        <w:rPr>
          <w:color w:val="000000" w:themeColor="text1"/>
          <w:sz w:val="28"/>
          <w:szCs w:val="28"/>
        </w:rPr>
        <w:t xml:space="preserve">По результатам первого </w:t>
      </w:r>
      <w:r w:rsidR="00EF1C77" w:rsidRPr="000C11E4">
        <w:rPr>
          <w:color w:val="000000" w:themeColor="text1"/>
          <w:sz w:val="28"/>
          <w:szCs w:val="28"/>
        </w:rPr>
        <w:t>и второго</w:t>
      </w:r>
      <w:r w:rsidRPr="000C11E4">
        <w:rPr>
          <w:color w:val="000000" w:themeColor="text1"/>
          <w:sz w:val="28"/>
          <w:szCs w:val="28"/>
        </w:rPr>
        <w:t xml:space="preserve"> этапов Конкурса определяются 1 победитель и 2 лауреата. Жюри имеет право на изменение количества лауреатов</w:t>
      </w:r>
      <w:r w:rsidRPr="000C11E4">
        <w:rPr>
          <w:b/>
          <w:color w:val="000000" w:themeColor="text1"/>
          <w:sz w:val="28"/>
          <w:szCs w:val="28"/>
        </w:rPr>
        <w:t>.</w:t>
      </w:r>
    </w:p>
    <w:p w:rsidR="000C11E4" w:rsidRDefault="000C11E4" w:rsidP="000C11E4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5.2</w:t>
      </w:r>
      <w:r w:rsidR="00735FAE" w:rsidRPr="000C3C0B">
        <w:rPr>
          <w:color w:val="000000" w:themeColor="text1"/>
          <w:sz w:val="28"/>
          <w:szCs w:val="28"/>
        </w:rPr>
        <w:t>.</w:t>
      </w:r>
      <w:r w:rsidR="00E50ADC">
        <w:rPr>
          <w:color w:val="000000" w:themeColor="text1"/>
          <w:sz w:val="28"/>
          <w:szCs w:val="28"/>
        </w:rPr>
        <w:t xml:space="preserve"> </w:t>
      </w:r>
      <w:r w:rsidR="005230AE" w:rsidRPr="000C3C0B">
        <w:rPr>
          <w:bCs/>
          <w:color w:val="000000" w:themeColor="text1"/>
          <w:sz w:val="28"/>
          <w:szCs w:val="28"/>
        </w:rPr>
        <w:t xml:space="preserve">Победителю, лауреатам </w:t>
      </w:r>
      <w:r w:rsidR="00EF1C77" w:rsidRPr="000C3C0B">
        <w:rPr>
          <w:bCs/>
          <w:color w:val="000000" w:themeColor="text1"/>
          <w:sz w:val="28"/>
          <w:szCs w:val="28"/>
        </w:rPr>
        <w:t xml:space="preserve">и участникам </w:t>
      </w:r>
      <w:r w:rsidR="00EF1C77" w:rsidRPr="000C3C0B">
        <w:rPr>
          <w:color w:val="000000" w:themeColor="text1"/>
          <w:sz w:val="28"/>
          <w:szCs w:val="28"/>
        </w:rPr>
        <w:t>Конкурса</w:t>
      </w:r>
      <w:r w:rsidR="005C3F1F" w:rsidRPr="000C3C0B">
        <w:rPr>
          <w:color w:val="000000" w:themeColor="text1"/>
          <w:sz w:val="28"/>
          <w:szCs w:val="28"/>
        </w:rPr>
        <w:t xml:space="preserve"> вручаю</w:t>
      </w:r>
      <w:r w:rsidR="003A54F3" w:rsidRPr="000C3C0B">
        <w:rPr>
          <w:color w:val="000000" w:themeColor="text1"/>
          <w:sz w:val="28"/>
          <w:szCs w:val="28"/>
        </w:rPr>
        <w:t xml:space="preserve">тся </w:t>
      </w:r>
      <w:r w:rsidR="005C3F1F" w:rsidRPr="000C3C0B">
        <w:rPr>
          <w:color w:val="000000" w:themeColor="text1"/>
          <w:sz w:val="28"/>
          <w:szCs w:val="28"/>
        </w:rPr>
        <w:t>Почётные грамоты</w:t>
      </w:r>
      <w:r w:rsidR="005B799C" w:rsidRPr="000C3C0B">
        <w:rPr>
          <w:bCs/>
          <w:color w:val="000000" w:themeColor="text1"/>
          <w:sz w:val="28"/>
          <w:szCs w:val="28"/>
        </w:rPr>
        <w:t xml:space="preserve"> </w:t>
      </w:r>
      <w:r w:rsidR="00EF1C77" w:rsidRPr="000C3C0B">
        <w:rPr>
          <w:bCs/>
          <w:color w:val="000000" w:themeColor="text1"/>
          <w:sz w:val="28"/>
          <w:szCs w:val="28"/>
        </w:rPr>
        <w:t>отдела образования</w:t>
      </w:r>
      <w:r w:rsidR="005B799C" w:rsidRPr="000C3C0B">
        <w:rPr>
          <w:bCs/>
          <w:color w:val="000000" w:themeColor="text1"/>
          <w:sz w:val="28"/>
          <w:szCs w:val="28"/>
        </w:rPr>
        <w:t xml:space="preserve"> администрации Дятьковского района</w:t>
      </w:r>
      <w:r w:rsidR="005C7426">
        <w:rPr>
          <w:color w:val="000000" w:themeColor="text1"/>
          <w:sz w:val="28"/>
          <w:szCs w:val="28"/>
        </w:rPr>
        <w:t>.</w:t>
      </w:r>
      <w:r w:rsidR="00020E6E" w:rsidRPr="000C3C0B">
        <w:rPr>
          <w:color w:val="000000" w:themeColor="text1"/>
          <w:sz w:val="28"/>
          <w:szCs w:val="28"/>
        </w:rPr>
        <w:t xml:space="preserve"> </w:t>
      </w:r>
      <w:r w:rsidR="005230AE" w:rsidRPr="000C3C0B">
        <w:rPr>
          <w:bCs/>
          <w:color w:val="000000" w:themeColor="text1"/>
          <w:sz w:val="28"/>
          <w:szCs w:val="28"/>
        </w:rPr>
        <w:t>Победитель и лауреаты Конкурса также награждаются памятными хрустальн</w:t>
      </w:r>
      <w:r w:rsidR="005C7426">
        <w:rPr>
          <w:bCs/>
          <w:color w:val="000000" w:themeColor="text1"/>
          <w:sz w:val="28"/>
          <w:szCs w:val="28"/>
        </w:rPr>
        <w:t>ыми кубками.</w:t>
      </w:r>
      <w:r w:rsidR="006E0D6B" w:rsidRPr="000C3C0B">
        <w:rPr>
          <w:bCs/>
          <w:color w:val="000000" w:themeColor="text1"/>
          <w:sz w:val="28"/>
          <w:szCs w:val="28"/>
        </w:rPr>
        <w:t xml:space="preserve"> </w:t>
      </w:r>
    </w:p>
    <w:p w:rsidR="000C11E4" w:rsidRDefault="000C11E4" w:rsidP="000C11E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5C7426" w:rsidRPr="005C7426">
        <w:rPr>
          <w:color w:val="000000"/>
          <w:sz w:val="28"/>
          <w:szCs w:val="28"/>
        </w:rPr>
        <w:t>Предусматривается поощрение участников Конкурса, членов</w:t>
      </w:r>
      <w:r w:rsidR="005C7426" w:rsidRPr="005C7426">
        <w:rPr>
          <w:bCs/>
          <w:color w:val="000000"/>
          <w:sz w:val="28"/>
          <w:szCs w:val="28"/>
        </w:rPr>
        <w:t xml:space="preserve"> </w:t>
      </w:r>
      <w:proofErr w:type="spellStart"/>
      <w:r w:rsidR="005C7426" w:rsidRPr="005C7426">
        <w:rPr>
          <w:bCs/>
          <w:color w:val="000000"/>
          <w:sz w:val="28"/>
          <w:szCs w:val="28"/>
        </w:rPr>
        <w:t>Дятьковской</w:t>
      </w:r>
      <w:proofErr w:type="spellEnd"/>
      <w:r w:rsidR="005C7426" w:rsidRPr="005C7426">
        <w:rPr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</w:t>
      </w:r>
      <w:r w:rsidR="00EF1C77" w:rsidRPr="005C7426">
        <w:rPr>
          <w:bCs/>
          <w:color w:val="000000"/>
          <w:sz w:val="28"/>
          <w:szCs w:val="28"/>
        </w:rPr>
        <w:t>РФ, Почётными</w:t>
      </w:r>
      <w:r w:rsidR="005C7426" w:rsidRPr="005C7426">
        <w:rPr>
          <w:bCs/>
          <w:color w:val="000000"/>
          <w:sz w:val="28"/>
          <w:szCs w:val="28"/>
        </w:rPr>
        <w:t xml:space="preserve"> грамотами </w:t>
      </w:r>
      <w:proofErr w:type="spellStart"/>
      <w:r w:rsidR="005C7426" w:rsidRPr="005C7426">
        <w:rPr>
          <w:bCs/>
          <w:color w:val="000000"/>
          <w:sz w:val="28"/>
          <w:szCs w:val="28"/>
        </w:rPr>
        <w:t>Дятьковской</w:t>
      </w:r>
      <w:proofErr w:type="spellEnd"/>
      <w:r w:rsidR="005C7426" w:rsidRPr="005C7426">
        <w:rPr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РФ и денежными премиями.</w:t>
      </w:r>
    </w:p>
    <w:p w:rsidR="000C11E4" w:rsidRDefault="000C11E4" w:rsidP="000C11E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3A54F3" w:rsidRPr="000C3C0B">
        <w:rPr>
          <w:sz w:val="28"/>
          <w:szCs w:val="28"/>
        </w:rPr>
        <w:t xml:space="preserve">Объявление результатов и </w:t>
      </w:r>
      <w:r w:rsidR="00EF1C77" w:rsidRPr="000C3C0B">
        <w:rPr>
          <w:sz w:val="28"/>
          <w:szCs w:val="28"/>
        </w:rPr>
        <w:t>награждение победителя</w:t>
      </w:r>
      <w:r w:rsidR="005230AE" w:rsidRPr="000C3C0B">
        <w:rPr>
          <w:sz w:val="28"/>
          <w:szCs w:val="28"/>
        </w:rPr>
        <w:t>, лауреатов Конкурса</w:t>
      </w:r>
      <w:r w:rsidR="003A54F3" w:rsidRPr="000C3C0B">
        <w:rPr>
          <w:sz w:val="28"/>
          <w:szCs w:val="28"/>
        </w:rPr>
        <w:t xml:space="preserve"> происходит в торжественной обстановке</w:t>
      </w:r>
      <w:r w:rsidR="003A54F3" w:rsidRPr="000C3C0B">
        <w:rPr>
          <w:color w:val="000000"/>
          <w:sz w:val="28"/>
          <w:szCs w:val="28"/>
        </w:rPr>
        <w:t>.</w:t>
      </w:r>
      <w:r w:rsidR="003A54F3" w:rsidRPr="000C3C0B">
        <w:rPr>
          <w:sz w:val="28"/>
          <w:szCs w:val="28"/>
        </w:rPr>
        <w:t xml:space="preserve"> </w:t>
      </w:r>
    </w:p>
    <w:p w:rsidR="003A54F3" w:rsidRPr="000C11E4" w:rsidRDefault="000C11E4" w:rsidP="000C11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5.3</w:t>
      </w:r>
      <w:r w:rsidR="00735FAE" w:rsidRPr="000C3C0B">
        <w:rPr>
          <w:color w:val="000000"/>
          <w:sz w:val="28"/>
          <w:szCs w:val="28"/>
        </w:rPr>
        <w:t>.</w:t>
      </w:r>
      <w:r w:rsidR="00E50ADC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В зависимости от количества участников Конкурса определяются победители в номинациях.</w:t>
      </w:r>
      <w:r w:rsidR="00EC29E7">
        <w:rPr>
          <w:color w:val="000000"/>
          <w:sz w:val="28"/>
          <w:szCs w:val="28"/>
        </w:rPr>
        <w:t xml:space="preserve"> </w:t>
      </w:r>
      <w:r w:rsidR="003A54F3" w:rsidRPr="000C3C0B">
        <w:rPr>
          <w:color w:val="000000"/>
          <w:sz w:val="28"/>
          <w:szCs w:val="28"/>
        </w:rPr>
        <w:t>Перечень номинаций определяется и утверждается жюри Конкурса.</w:t>
      </w:r>
    </w:p>
    <w:p w:rsidR="005B799C" w:rsidRPr="000C3C0B" w:rsidRDefault="005B799C" w:rsidP="00937252">
      <w:pPr>
        <w:ind w:firstLine="567"/>
        <w:jc w:val="both"/>
        <w:rPr>
          <w:sz w:val="28"/>
          <w:szCs w:val="28"/>
        </w:rPr>
      </w:pPr>
    </w:p>
    <w:p w:rsidR="005230AE" w:rsidRPr="000C3C0B" w:rsidRDefault="003A54F3" w:rsidP="0093725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3C0B">
        <w:rPr>
          <w:b/>
          <w:bCs/>
          <w:sz w:val="28"/>
          <w:szCs w:val="28"/>
        </w:rPr>
        <w:t>V</w:t>
      </w:r>
      <w:r w:rsidRPr="000C3C0B">
        <w:rPr>
          <w:b/>
          <w:bCs/>
          <w:sz w:val="28"/>
          <w:szCs w:val="28"/>
          <w:lang w:val="en-US"/>
        </w:rPr>
        <w:t>I</w:t>
      </w:r>
      <w:r w:rsidR="002E61C2">
        <w:rPr>
          <w:b/>
          <w:bCs/>
          <w:sz w:val="28"/>
          <w:szCs w:val="28"/>
        </w:rPr>
        <w:t>.</w:t>
      </w:r>
      <w:r w:rsidR="00E50ADC">
        <w:rPr>
          <w:b/>
          <w:bCs/>
          <w:sz w:val="28"/>
          <w:szCs w:val="28"/>
        </w:rPr>
        <w:t xml:space="preserve"> </w:t>
      </w:r>
      <w:r w:rsidR="005230AE" w:rsidRPr="000C3C0B">
        <w:rPr>
          <w:b/>
          <w:bCs/>
          <w:sz w:val="28"/>
          <w:szCs w:val="28"/>
        </w:rPr>
        <w:t>Финансирование К</w:t>
      </w:r>
      <w:r w:rsidRPr="000C3C0B">
        <w:rPr>
          <w:b/>
          <w:bCs/>
          <w:sz w:val="28"/>
          <w:szCs w:val="28"/>
        </w:rPr>
        <w:t>онкурса</w:t>
      </w:r>
    </w:p>
    <w:p w:rsidR="00735FAE" w:rsidRPr="000C3C0B" w:rsidRDefault="005230AE" w:rsidP="0093725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C3C0B">
        <w:rPr>
          <w:bCs/>
          <w:sz w:val="28"/>
          <w:szCs w:val="28"/>
        </w:rPr>
        <w:tab/>
      </w:r>
      <w:r w:rsidR="00FA3223" w:rsidRPr="000C3C0B">
        <w:rPr>
          <w:sz w:val="28"/>
          <w:szCs w:val="28"/>
        </w:rPr>
        <w:t>6.1</w:t>
      </w:r>
      <w:r w:rsidR="003A54F3" w:rsidRPr="000C3C0B">
        <w:rPr>
          <w:sz w:val="28"/>
          <w:szCs w:val="28"/>
        </w:rPr>
        <w:t>. Расходы по командированию участников на все мероприятия Конкурса берут на себя Заявители и (или) общеобразовательные учреждения, в которых работают участники Конкурса.</w:t>
      </w:r>
    </w:p>
    <w:p w:rsidR="00735FAE" w:rsidRPr="000C3C0B" w:rsidRDefault="00735FAE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 xml:space="preserve">                                                                                 </w:t>
      </w:r>
    </w:p>
    <w:p w:rsidR="00581650" w:rsidRPr="000C3C0B" w:rsidRDefault="00735FAE" w:rsidP="00937252">
      <w:pPr>
        <w:ind w:firstLine="567"/>
        <w:jc w:val="both"/>
        <w:rPr>
          <w:sz w:val="28"/>
          <w:szCs w:val="28"/>
        </w:rPr>
      </w:pPr>
      <w:r w:rsidRPr="000C3C0B">
        <w:rPr>
          <w:sz w:val="28"/>
          <w:szCs w:val="28"/>
        </w:rPr>
        <w:t xml:space="preserve">                                                                          </w:t>
      </w:r>
    </w:p>
    <w:p w:rsidR="00581650" w:rsidRPr="000C3C0B" w:rsidRDefault="00581650" w:rsidP="00937252">
      <w:pPr>
        <w:ind w:firstLine="567"/>
        <w:jc w:val="both"/>
        <w:rPr>
          <w:sz w:val="28"/>
          <w:szCs w:val="28"/>
        </w:rPr>
      </w:pPr>
    </w:p>
    <w:p w:rsidR="00581650" w:rsidRPr="000C3C0B" w:rsidRDefault="00581650" w:rsidP="00937252">
      <w:pPr>
        <w:ind w:firstLine="567"/>
        <w:jc w:val="both"/>
        <w:rPr>
          <w:sz w:val="28"/>
          <w:szCs w:val="28"/>
        </w:rPr>
      </w:pPr>
    </w:p>
    <w:p w:rsidR="00581650" w:rsidRPr="000C3C0B" w:rsidRDefault="00581650" w:rsidP="00937252">
      <w:pPr>
        <w:ind w:firstLine="567"/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C9781B" w:rsidRDefault="00C9781B" w:rsidP="00937252">
      <w:pPr>
        <w:jc w:val="both"/>
        <w:rPr>
          <w:sz w:val="28"/>
          <w:szCs w:val="28"/>
        </w:rPr>
      </w:pPr>
    </w:p>
    <w:p w:rsidR="00EF1C77" w:rsidRDefault="00C9781B" w:rsidP="0093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1C77">
        <w:rPr>
          <w:sz w:val="28"/>
          <w:szCs w:val="28"/>
        </w:rPr>
        <w:t xml:space="preserve">                          </w:t>
      </w:r>
    </w:p>
    <w:p w:rsidR="00EF1C77" w:rsidRDefault="00EF1C77" w:rsidP="00937252">
      <w:pPr>
        <w:jc w:val="both"/>
        <w:rPr>
          <w:sz w:val="28"/>
          <w:szCs w:val="28"/>
        </w:rPr>
      </w:pPr>
    </w:p>
    <w:p w:rsidR="00EF1C77" w:rsidRDefault="00EF1C77" w:rsidP="00937252">
      <w:pPr>
        <w:jc w:val="both"/>
        <w:rPr>
          <w:sz w:val="28"/>
          <w:szCs w:val="28"/>
        </w:rPr>
      </w:pPr>
    </w:p>
    <w:p w:rsidR="00EF1C77" w:rsidRDefault="00EF1C77" w:rsidP="00937252">
      <w:pPr>
        <w:jc w:val="both"/>
        <w:rPr>
          <w:sz w:val="28"/>
          <w:szCs w:val="28"/>
        </w:rPr>
      </w:pPr>
    </w:p>
    <w:p w:rsidR="00EF1C77" w:rsidRDefault="00EF1C77" w:rsidP="00937252">
      <w:pPr>
        <w:jc w:val="both"/>
        <w:rPr>
          <w:sz w:val="28"/>
          <w:szCs w:val="28"/>
        </w:rPr>
      </w:pPr>
    </w:p>
    <w:p w:rsidR="00EF1C77" w:rsidRDefault="00EF1C77" w:rsidP="00937252">
      <w:pPr>
        <w:jc w:val="both"/>
        <w:rPr>
          <w:sz w:val="28"/>
          <w:szCs w:val="28"/>
        </w:rPr>
      </w:pPr>
    </w:p>
    <w:p w:rsidR="00EF1C77" w:rsidRDefault="00EF1C77" w:rsidP="00937252">
      <w:pPr>
        <w:jc w:val="both"/>
        <w:rPr>
          <w:sz w:val="28"/>
          <w:szCs w:val="28"/>
        </w:rPr>
      </w:pPr>
    </w:p>
    <w:p w:rsidR="000C11E4" w:rsidRDefault="00C9781B" w:rsidP="0093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11E4">
        <w:rPr>
          <w:sz w:val="28"/>
          <w:szCs w:val="28"/>
        </w:rPr>
        <w:t xml:space="preserve">                            </w:t>
      </w:r>
    </w:p>
    <w:p w:rsidR="00ED25C9" w:rsidRDefault="000C11E4" w:rsidP="0093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ED25C9" w:rsidRDefault="00ED25C9" w:rsidP="00937252">
      <w:pPr>
        <w:jc w:val="both"/>
        <w:rPr>
          <w:sz w:val="28"/>
          <w:szCs w:val="28"/>
        </w:rPr>
      </w:pPr>
    </w:p>
    <w:p w:rsidR="00C9781B" w:rsidRPr="00F511F2" w:rsidRDefault="00ED25C9" w:rsidP="0093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A7AA6">
        <w:rPr>
          <w:sz w:val="28"/>
          <w:szCs w:val="28"/>
        </w:rPr>
        <w:t xml:space="preserve"> </w:t>
      </w:r>
      <w:r w:rsidR="00937252" w:rsidRPr="00F511F2">
        <w:rPr>
          <w:sz w:val="28"/>
          <w:szCs w:val="28"/>
        </w:rPr>
        <w:t xml:space="preserve"> </w:t>
      </w:r>
      <w:r w:rsidR="00C9781B" w:rsidRPr="00F511F2">
        <w:rPr>
          <w:sz w:val="28"/>
          <w:szCs w:val="28"/>
        </w:rPr>
        <w:t>Форма №1</w:t>
      </w:r>
    </w:p>
    <w:p w:rsidR="003A54F3" w:rsidRPr="00C9781B" w:rsidRDefault="003A54F3" w:rsidP="00937252">
      <w:pPr>
        <w:jc w:val="center"/>
        <w:rPr>
          <w:sz w:val="28"/>
          <w:szCs w:val="28"/>
        </w:rPr>
      </w:pPr>
      <w:r w:rsidRPr="000C3C0B">
        <w:rPr>
          <w:b/>
          <w:sz w:val="28"/>
          <w:szCs w:val="28"/>
        </w:rPr>
        <w:t>ЗАЯВКА</w:t>
      </w:r>
    </w:p>
    <w:p w:rsidR="003A54F3" w:rsidRPr="000C3C0B" w:rsidRDefault="003A54F3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</w:rPr>
        <w:t xml:space="preserve">на участие в </w:t>
      </w:r>
      <w:r w:rsidR="00735FAE" w:rsidRPr="000C3C0B">
        <w:rPr>
          <w:b/>
          <w:sz w:val="28"/>
          <w:szCs w:val="28"/>
        </w:rPr>
        <w:t>муниципальном этапе конкурса</w:t>
      </w:r>
      <w:r w:rsidRPr="000C3C0B">
        <w:rPr>
          <w:b/>
          <w:sz w:val="28"/>
          <w:szCs w:val="28"/>
        </w:rPr>
        <w:t xml:space="preserve"> молодых педагогических работников </w:t>
      </w:r>
      <w:r w:rsidR="00735FAE" w:rsidRPr="000C3C0B">
        <w:rPr>
          <w:b/>
          <w:sz w:val="28"/>
          <w:szCs w:val="28"/>
        </w:rPr>
        <w:t>Дятьковского района</w:t>
      </w:r>
    </w:p>
    <w:p w:rsidR="003A54F3" w:rsidRPr="000C3C0B" w:rsidRDefault="00735FAE" w:rsidP="00937252">
      <w:pPr>
        <w:jc w:val="center"/>
        <w:rPr>
          <w:b/>
          <w:sz w:val="28"/>
          <w:szCs w:val="28"/>
        </w:rPr>
      </w:pPr>
      <w:r w:rsidRPr="000C3C0B">
        <w:rPr>
          <w:b/>
          <w:sz w:val="28"/>
          <w:szCs w:val="28"/>
        </w:rPr>
        <w:t xml:space="preserve"> </w:t>
      </w:r>
      <w:r w:rsidR="003A54F3" w:rsidRPr="000C3C0B">
        <w:rPr>
          <w:b/>
          <w:sz w:val="28"/>
          <w:szCs w:val="28"/>
        </w:rPr>
        <w:t>«Педагогический дебют</w:t>
      </w:r>
      <w:r w:rsidR="001C3F15">
        <w:rPr>
          <w:b/>
          <w:sz w:val="28"/>
          <w:szCs w:val="28"/>
        </w:rPr>
        <w:t>-2025</w:t>
      </w:r>
      <w:r w:rsidRPr="000C3C0B">
        <w:rPr>
          <w:b/>
          <w:sz w:val="28"/>
          <w:szCs w:val="28"/>
        </w:rPr>
        <w:t xml:space="preserve">» </w:t>
      </w:r>
    </w:p>
    <w:p w:rsidR="003A54F3" w:rsidRPr="000C3C0B" w:rsidRDefault="003A54F3" w:rsidP="00937252">
      <w:pPr>
        <w:ind w:firstLine="720"/>
        <w:jc w:val="both"/>
        <w:rPr>
          <w:b/>
          <w:sz w:val="28"/>
          <w:szCs w:val="28"/>
        </w:rPr>
      </w:pPr>
    </w:p>
    <w:p w:rsidR="003A54F3" w:rsidRPr="000C3C0B" w:rsidRDefault="003A54F3" w:rsidP="00937252">
      <w:pPr>
        <w:ind w:firstLine="72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 xml:space="preserve">Прошу принять материалы на конкурс </w:t>
      </w:r>
      <w:r w:rsidR="00735FAE" w:rsidRPr="000C3C0B">
        <w:rPr>
          <w:sz w:val="28"/>
          <w:szCs w:val="28"/>
        </w:rPr>
        <w:t xml:space="preserve">молодых </w:t>
      </w:r>
      <w:r w:rsidRPr="000C3C0B">
        <w:rPr>
          <w:sz w:val="28"/>
          <w:szCs w:val="28"/>
        </w:rPr>
        <w:t xml:space="preserve">педагогических работников </w:t>
      </w:r>
      <w:r w:rsidR="00735FAE" w:rsidRPr="000C3C0B">
        <w:rPr>
          <w:sz w:val="28"/>
          <w:szCs w:val="28"/>
        </w:rPr>
        <w:t xml:space="preserve">Дятьковского района </w:t>
      </w:r>
      <w:r w:rsidR="00774B9F" w:rsidRPr="000C3C0B">
        <w:rPr>
          <w:sz w:val="28"/>
          <w:szCs w:val="28"/>
        </w:rPr>
        <w:t>«Педагогический дебют</w:t>
      </w:r>
      <w:r w:rsidR="001C3F15">
        <w:rPr>
          <w:sz w:val="28"/>
          <w:szCs w:val="28"/>
        </w:rPr>
        <w:t>-2025</w:t>
      </w:r>
      <w:r w:rsidR="00F511F2">
        <w:rPr>
          <w:sz w:val="28"/>
          <w:szCs w:val="28"/>
        </w:rPr>
        <w:t>»</w:t>
      </w:r>
      <w:r w:rsidR="00F12D33">
        <w:rPr>
          <w:sz w:val="28"/>
          <w:szCs w:val="28"/>
        </w:rPr>
        <w:t xml:space="preserve">. </w:t>
      </w:r>
      <w:r w:rsidR="00F12D33">
        <w:rPr>
          <w:sz w:val="28"/>
          <w:szCs w:val="28"/>
        </w:rPr>
        <w:tab/>
      </w:r>
      <w:r w:rsidRPr="000C3C0B">
        <w:rPr>
          <w:sz w:val="28"/>
          <w:szCs w:val="28"/>
        </w:rPr>
        <w:t>Разрешаю вносить сведения, указанные в информационной к</w:t>
      </w:r>
      <w:r w:rsidR="00F511F2">
        <w:rPr>
          <w:sz w:val="28"/>
          <w:szCs w:val="28"/>
        </w:rPr>
        <w:t>арте и представлении участника К</w:t>
      </w:r>
      <w:r w:rsidRPr="000C3C0B">
        <w:rPr>
          <w:sz w:val="28"/>
          <w:szCs w:val="28"/>
        </w:rPr>
        <w:t>онкурса в базу данных и использовать в некоммерческих целях для размещения в Интернете, буклетах, периодических изданиях.</w:t>
      </w:r>
    </w:p>
    <w:p w:rsidR="003A54F3" w:rsidRPr="000C3C0B" w:rsidRDefault="003A54F3" w:rsidP="00937252">
      <w:pPr>
        <w:ind w:firstLine="720"/>
        <w:jc w:val="both"/>
        <w:rPr>
          <w:sz w:val="28"/>
          <w:szCs w:val="28"/>
        </w:rPr>
      </w:pPr>
    </w:p>
    <w:p w:rsidR="003A54F3" w:rsidRPr="000C3C0B" w:rsidRDefault="003A54F3" w:rsidP="00937252">
      <w:pPr>
        <w:ind w:firstLine="720"/>
        <w:jc w:val="both"/>
        <w:rPr>
          <w:sz w:val="28"/>
          <w:szCs w:val="28"/>
        </w:rPr>
      </w:pPr>
    </w:p>
    <w:p w:rsidR="003A54F3" w:rsidRPr="000C3C0B" w:rsidRDefault="003A54F3" w:rsidP="00937252">
      <w:pPr>
        <w:jc w:val="both"/>
        <w:rPr>
          <w:sz w:val="28"/>
          <w:szCs w:val="28"/>
        </w:rPr>
      </w:pPr>
    </w:p>
    <w:p w:rsidR="003A54F3" w:rsidRPr="000C3C0B" w:rsidRDefault="001C3F15" w:rsidP="00937252">
      <w:pPr>
        <w:rPr>
          <w:sz w:val="28"/>
          <w:szCs w:val="28"/>
        </w:rPr>
      </w:pPr>
      <w:r>
        <w:rPr>
          <w:sz w:val="28"/>
          <w:szCs w:val="28"/>
        </w:rPr>
        <w:t>«____» _____________ 2025</w:t>
      </w:r>
      <w:r w:rsidR="003A54F3" w:rsidRPr="000C3C0B">
        <w:rPr>
          <w:sz w:val="28"/>
          <w:szCs w:val="28"/>
        </w:rPr>
        <w:t xml:space="preserve"> г.           _____________       ______________</w:t>
      </w:r>
    </w:p>
    <w:p w:rsidR="003A54F3" w:rsidRPr="00937252" w:rsidRDefault="006D3E0A" w:rsidP="00937252">
      <w:pPr>
        <w:rPr>
          <w:sz w:val="24"/>
          <w:szCs w:val="24"/>
        </w:rPr>
      </w:pPr>
      <w:r w:rsidRPr="00937252">
        <w:rPr>
          <w:sz w:val="24"/>
          <w:szCs w:val="24"/>
        </w:rPr>
        <w:t xml:space="preserve">                                                        </w:t>
      </w:r>
      <w:r w:rsidR="00937252">
        <w:rPr>
          <w:sz w:val="24"/>
          <w:szCs w:val="24"/>
        </w:rPr>
        <w:t xml:space="preserve">                 </w:t>
      </w:r>
      <w:r w:rsidRPr="00937252">
        <w:rPr>
          <w:sz w:val="24"/>
          <w:szCs w:val="24"/>
        </w:rPr>
        <w:t xml:space="preserve">    (</w:t>
      </w:r>
      <w:proofErr w:type="gramStart"/>
      <w:r w:rsidRPr="00937252">
        <w:rPr>
          <w:sz w:val="24"/>
          <w:szCs w:val="24"/>
        </w:rPr>
        <w:t>подпись)</w:t>
      </w:r>
      <w:r w:rsidR="003A54F3" w:rsidRPr="00937252">
        <w:rPr>
          <w:sz w:val="24"/>
          <w:szCs w:val="24"/>
        </w:rPr>
        <w:t xml:space="preserve">   </w:t>
      </w:r>
      <w:proofErr w:type="gramEnd"/>
      <w:r w:rsidR="003A54F3" w:rsidRPr="00937252">
        <w:rPr>
          <w:sz w:val="24"/>
          <w:szCs w:val="24"/>
        </w:rPr>
        <w:t xml:space="preserve">         </w:t>
      </w:r>
      <w:r w:rsidRPr="00937252">
        <w:rPr>
          <w:sz w:val="24"/>
          <w:szCs w:val="24"/>
        </w:rPr>
        <w:t xml:space="preserve">   (</w:t>
      </w:r>
      <w:r w:rsidR="003A54F3" w:rsidRPr="00937252">
        <w:rPr>
          <w:sz w:val="24"/>
          <w:szCs w:val="24"/>
        </w:rPr>
        <w:t>расшифровка</w:t>
      </w:r>
      <w:r w:rsidRPr="00937252">
        <w:rPr>
          <w:sz w:val="24"/>
          <w:szCs w:val="24"/>
        </w:rPr>
        <w:t>)</w:t>
      </w:r>
    </w:p>
    <w:p w:rsidR="00581650" w:rsidRPr="000C3C0B" w:rsidRDefault="00581650" w:rsidP="00937252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</w:p>
    <w:p w:rsidR="003A54F3" w:rsidRPr="00F511F2" w:rsidRDefault="00774B9F" w:rsidP="00937252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r w:rsidRPr="000C3C0B">
        <w:rPr>
          <w:b/>
          <w:color w:val="000000"/>
          <w:sz w:val="28"/>
          <w:szCs w:val="28"/>
        </w:rPr>
        <w:t xml:space="preserve">  </w:t>
      </w:r>
      <w:r w:rsidRPr="00F511F2">
        <w:rPr>
          <w:color w:val="000000"/>
          <w:sz w:val="28"/>
          <w:szCs w:val="28"/>
        </w:rPr>
        <w:t>Форма №</w:t>
      </w:r>
      <w:r w:rsidR="003A54F3" w:rsidRPr="00F511F2">
        <w:rPr>
          <w:color w:val="000000"/>
          <w:sz w:val="28"/>
          <w:szCs w:val="28"/>
        </w:rPr>
        <w:t>2</w:t>
      </w:r>
    </w:p>
    <w:p w:rsidR="003A54F3" w:rsidRPr="000C3C0B" w:rsidRDefault="003A54F3" w:rsidP="00937252">
      <w:pPr>
        <w:pStyle w:val="2"/>
        <w:spacing w:after="0" w:line="240" w:lineRule="auto"/>
        <w:ind w:left="0"/>
        <w:jc w:val="right"/>
        <w:rPr>
          <w:b/>
          <w:color w:val="000000"/>
          <w:sz w:val="28"/>
          <w:szCs w:val="28"/>
        </w:rPr>
      </w:pPr>
    </w:p>
    <w:p w:rsidR="003A54F3" w:rsidRPr="000C3C0B" w:rsidRDefault="003A54F3" w:rsidP="00937252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  <w:r w:rsidRPr="000C3C0B">
        <w:rPr>
          <w:b/>
          <w:color w:val="000000"/>
          <w:sz w:val="28"/>
          <w:szCs w:val="28"/>
        </w:rPr>
        <w:t>Аналитическая справка должна содержать следующие разделы:</w:t>
      </w:r>
    </w:p>
    <w:p w:rsidR="003A54F3" w:rsidRPr="000C3C0B" w:rsidRDefault="003A54F3" w:rsidP="00937252">
      <w:pPr>
        <w:pStyle w:val="2"/>
        <w:spacing w:after="0"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Ваше педагогическое кредо.</w:t>
      </w: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Анализ результатов обучения и воспитания обучающихся, воспитанников.</w:t>
      </w: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Творческая лаборатория педагога (программы, УМК, технологии, методы и формы, используемые в работе; наличие самостоятельных авторских педагогических разработок, элементов новизны, вносимых в традиционную методику).</w:t>
      </w: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 xml:space="preserve">Первые шаги в обобщении и распространении собственного педагогического опыта на уровне образовательного учреждения, на </w:t>
      </w:r>
      <w:r w:rsidR="00EF1C77" w:rsidRPr="000C3C0B">
        <w:rPr>
          <w:sz w:val="28"/>
          <w:szCs w:val="28"/>
        </w:rPr>
        <w:t>муниципальном, региональном</w:t>
      </w:r>
      <w:r w:rsidRPr="000C3C0B">
        <w:rPr>
          <w:sz w:val="28"/>
          <w:szCs w:val="28"/>
        </w:rPr>
        <w:t xml:space="preserve"> и всероссийском уровнях.</w:t>
      </w: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Повышение квалификации, профессиональная переподготовка, самообразование, а также обучение в магистратуре, аспирантуре, научная, исследовательская работа, работа над индивидуальной методической темой.</w:t>
      </w:r>
    </w:p>
    <w:p w:rsidR="003A54F3" w:rsidRPr="000C3C0B" w:rsidRDefault="003A54F3" w:rsidP="00937252">
      <w:pPr>
        <w:pStyle w:val="2"/>
        <w:numPr>
          <w:ilvl w:val="0"/>
          <w:numId w:val="5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0C3C0B">
        <w:rPr>
          <w:sz w:val="28"/>
          <w:szCs w:val="28"/>
        </w:rPr>
        <w:t>Участие в профессиональных конкурсах, в том числе – дистанционных.</w:t>
      </w:r>
    </w:p>
    <w:p w:rsidR="003A54F3" w:rsidRPr="000C3C0B" w:rsidRDefault="003A54F3" w:rsidP="0093725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A54F3" w:rsidRPr="00EE6685" w:rsidRDefault="003A54F3" w:rsidP="00937252">
      <w:pPr>
        <w:pStyle w:val="2"/>
        <w:spacing w:after="0" w:line="240" w:lineRule="auto"/>
        <w:jc w:val="right"/>
        <w:rPr>
          <w:b/>
          <w:sz w:val="24"/>
          <w:szCs w:val="24"/>
        </w:rPr>
      </w:pPr>
    </w:p>
    <w:p w:rsidR="003A54F3" w:rsidRPr="00EE6685" w:rsidRDefault="003A54F3" w:rsidP="00937252">
      <w:pPr>
        <w:pStyle w:val="2"/>
        <w:spacing w:after="0" w:line="240" w:lineRule="auto"/>
        <w:jc w:val="right"/>
        <w:rPr>
          <w:b/>
          <w:sz w:val="24"/>
          <w:szCs w:val="24"/>
        </w:rPr>
      </w:pPr>
    </w:p>
    <w:p w:rsidR="003A54F3" w:rsidRPr="00EE6685" w:rsidRDefault="003A54F3" w:rsidP="00937252">
      <w:pPr>
        <w:pStyle w:val="2"/>
        <w:spacing w:after="0" w:line="240" w:lineRule="auto"/>
        <w:jc w:val="right"/>
        <w:rPr>
          <w:b/>
          <w:sz w:val="24"/>
          <w:szCs w:val="24"/>
        </w:rPr>
      </w:pPr>
    </w:p>
    <w:p w:rsidR="00F12D33" w:rsidRDefault="00F12D33" w:rsidP="00937252">
      <w:pPr>
        <w:pStyle w:val="2"/>
        <w:spacing w:after="0" w:line="240" w:lineRule="auto"/>
        <w:jc w:val="right"/>
        <w:rPr>
          <w:b/>
          <w:sz w:val="24"/>
          <w:szCs w:val="24"/>
        </w:rPr>
      </w:pPr>
    </w:p>
    <w:p w:rsidR="00937252" w:rsidRDefault="00774B9F" w:rsidP="00937252">
      <w:pPr>
        <w:pStyle w:val="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7252" w:rsidRDefault="00937252" w:rsidP="00937252">
      <w:pPr>
        <w:pStyle w:val="2"/>
        <w:spacing w:after="0" w:line="240" w:lineRule="auto"/>
        <w:jc w:val="right"/>
        <w:rPr>
          <w:b/>
          <w:sz w:val="28"/>
          <w:szCs w:val="28"/>
        </w:rPr>
      </w:pPr>
    </w:p>
    <w:p w:rsidR="003A54F3" w:rsidRPr="00F511F2" w:rsidRDefault="00774B9F" w:rsidP="00937252">
      <w:pPr>
        <w:pStyle w:val="2"/>
        <w:spacing w:after="0" w:line="240" w:lineRule="auto"/>
        <w:jc w:val="right"/>
        <w:rPr>
          <w:sz w:val="28"/>
          <w:szCs w:val="28"/>
        </w:rPr>
      </w:pPr>
      <w:r w:rsidRPr="00F511F2">
        <w:rPr>
          <w:sz w:val="28"/>
          <w:szCs w:val="28"/>
        </w:rPr>
        <w:t>Форма №</w:t>
      </w:r>
      <w:r w:rsidR="003A54F3" w:rsidRPr="00F511F2">
        <w:rPr>
          <w:sz w:val="28"/>
          <w:szCs w:val="28"/>
        </w:rPr>
        <w:t>3</w:t>
      </w:r>
    </w:p>
    <w:p w:rsidR="003A54F3" w:rsidRPr="005E0C62" w:rsidRDefault="003A54F3" w:rsidP="00937252">
      <w:pPr>
        <w:pStyle w:val="2"/>
        <w:spacing w:after="0" w:line="240" w:lineRule="auto"/>
        <w:ind w:left="1069"/>
        <w:jc w:val="center"/>
        <w:rPr>
          <w:b/>
          <w:sz w:val="28"/>
          <w:szCs w:val="28"/>
        </w:rPr>
      </w:pPr>
      <w:r w:rsidRPr="005E0C62">
        <w:rPr>
          <w:b/>
          <w:sz w:val="28"/>
          <w:szCs w:val="28"/>
        </w:rPr>
        <w:t>Информационная карта участника конкурса</w:t>
      </w:r>
    </w:p>
    <w:p w:rsidR="003A54F3" w:rsidRDefault="003A54F3" w:rsidP="00937252">
      <w:pPr>
        <w:pStyle w:val="2"/>
        <w:spacing w:after="0" w:line="240" w:lineRule="auto"/>
        <w:ind w:left="1069"/>
        <w:jc w:val="center"/>
        <w:rPr>
          <w:b/>
          <w:sz w:val="28"/>
          <w:szCs w:val="28"/>
        </w:rPr>
      </w:pPr>
      <w:r w:rsidRPr="005E0C62">
        <w:rPr>
          <w:b/>
          <w:sz w:val="28"/>
          <w:szCs w:val="28"/>
        </w:rPr>
        <w:t>«Педагогический дебют</w:t>
      </w:r>
      <w:r w:rsidR="001C3F15">
        <w:rPr>
          <w:b/>
          <w:sz w:val="28"/>
          <w:szCs w:val="28"/>
        </w:rPr>
        <w:t>-2025</w:t>
      </w:r>
      <w:r w:rsidRPr="005E0C62">
        <w:rPr>
          <w:b/>
          <w:sz w:val="28"/>
          <w:szCs w:val="28"/>
        </w:rPr>
        <w:t>»</w:t>
      </w:r>
    </w:p>
    <w:p w:rsidR="0046493B" w:rsidRPr="005E0C62" w:rsidRDefault="0046493B" w:rsidP="00937252">
      <w:pPr>
        <w:pStyle w:val="2"/>
        <w:spacing w:after="0" w:line="240" w:lineRule="auto"/>
        <w:ind w:left="1069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5316"/>
        <w:gridCol w:w="4111"/>
      </w:tblGrid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C62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 w:rsidRPr="005E0C62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Дата рождения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Контакты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Телефоны: рабочий, домашний, мобильный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Электронная почта </w:t>
            </w:r>
            <w:r w:rsidRPr="005E0C62">
              <w:rPr>
                <w:sz w:val="28"/>
                <w:szCs w:val="28"/>
              </w:rPr>
              <w:t>(рабочая, личная)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a5"/>
              <w:numPr>
                <w:ilvl w:val="0"/>
                <w:numId w:val="6"/>
              </w:numPr>
              <w:spacing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a5"/>
              <w:numPr>
                <w:ilvl w:val="0"/>
                <w:numId w:val="6"/>
              </w:numPr>
              <w:spacing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Образование, повышение квалификации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Базовое образование </w:t>
            </w:r>
            <w:r w:rsidRPr="005E0C62">
              <w:rPr>
                <w:sz w:val="28"/>
                <w:szCs w:val="28"/>
              </w:rPr>
              <w:t>(полное название учебного заведения)</w:t>
            </w:r>
            <w:r w:rsidRPr="005E0C62">
              <w:rPr>
                <w:b/>
                <w:sz w:val="28"/>
                <w:szCs w:val="28"/>
              </w:rPr>
              <w:t>, факультет, специальность по диплому, год окончания учебного заведения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0C62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(</w:t>
            </w:r>
            <w:r w:rsidRPr="005E0C62">
              <w:rPr>
                <w:rFonts w:ascii="Times New Roman" w:hAnsi="Times New Roman"/>
                <w:sz w:val="28"/>
                <w:szCs w:val="28"/>
              </w:rPr>
              <w:t>база, название курсов, количество часов)</w:t>
            </w:r>
          </w:p>
          <w:p w:rsidR="003A54F3" w:rsidRPr="005E0C62" w:rsidRDefault="003A54F3" w:rsidP="00937252">
            <w:pPr>
              <w:pStyle w:val="a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Магистратура </w:t>
            </w:r>
            <w:r w:rsidRPr="005E0C62">
              <w:rPr>
                <w:sz w:val="28"/>
                <w:szCs w:val="28"/>
              </w:rPr>
              <w:t>(учебное заведение, направление)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Работа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Место работы </w:t>
            </w:r>
            <w:r w:rsidRPr="005E0C62">
              <w:rPr>
                <w:sz w:val="28"/>
                <w:szCs w:val="28"/>
              </w:rPr>
              <w:t xml:space="preserve">(полное название ОУ, по уставу), </w:t>
            </w:r>
            <w:r w:rsidRPr="005E0C6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Общий стаж работы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5E0C62">
              <w:rPr>
                <w:b/>
                <w:color w:val="000000"/>
                <w:sz w:val="28"/>
                <w:szCs w:val="28"/>
              </w:rPr>
              <w:t>Предмет преподавания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5E0C62">
              <w:rPr>
                <w:b/>
                <w:color w:val="000000"/>
                <w:sz w:val="28"/>
                <w:szCs w:val="28"/>
              </w:rPr>
              <w:t>Недельная нагрузка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Научная, методическая работа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Индивидуальная методическая тема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Научная работа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Публикации, статьи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Авторские педагогические разработки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i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Выступления на заседаниях МО/кафедры, педагогических </w:t>
            </w:r>
            <w:r w:rsidRPr="005E0C62">
              <w:rPr>
                <w:b/>
                <w:sz w:val="28"/>
                <w:szCs w:val="28"/>
              </w:rPr>
              <w:lastRenderedPageBreak/>
              <w:t xml:space="preserve">советах, научно-практических конференциях </w:t>
            </w:r>
            <w:r w:rsidRPr="005E0C62">
              <w:rPr>
                <w:i/>
                <w:sz w:val="28"/>
                <w:szCs w:val="28"/>
              </w:rPr>
              <w:t>(дата, формат выступления, тема)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Общественная работа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Правительственные, отраслевые, общественные и международные награды </w:t>
            </w:r>
            <w:r w:rsidRPr="005E0C62">
              <w:rPr>
                <w:sz w:val="28"/>
                <w:szCs w:val="28"/>
              </w:rPr>
              <w:t>(укажите название и в скобках год получения награды)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a5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a5"/>
              <w:numPr>
                <w:ilvl w:val="0"/>
                <w:numId w:val="6"/>
              </w:numPr>
              <w:spacing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Членство в общественных организациях </w:t>
            </w:r>
            <w:r w:rsidRPr="005E0C62">
              <w:rPr>
                <w:sz w:val="28"/>
                <w:szCs w:val="28"/>
              </w:rPr>
              <w:t>(укажите название и год вступления)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Увлечения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5E0C62">
              <w:rPr>
                <w:b/>
                <w:color w:val="000000"/>
                <w:sz w:val="28"/>
                <w:szCs w:val="28"/>
              </w:rPr>
              <w:t>Увлечения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Семья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Дети </w:t>
            </w:r>
            <w:r w:rsidRPr="005E0C62">
              <w:rPr>
                <w:sz w:val="28"/>
                <w:szCs w:val="28"/>
              </w:rPr>
              <w:t>(укажите имя и возраст детей)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10031" w:type="dxa"/>
            <w:gridSpan w:val="3"/>
            <w:shd w:val="clear" w:color="auto" w:fill="FFFF99"/>
          </w:tcPr>
          <w:p w:rsidR="003A54F3" w:rsidRPr="005E0C62" w:rsidRDefault="003A54F3" w:rsidP="00937252">
            <w:pPr>
              <w:jc w:val="center"/>
              <w:rPr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Принял(а) решение участвовать в конкурсе потому, что…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3A54F3" w:rsidRPr="005E0C62" w:rsidRDefault="003A54F3" w:rsidP="0093725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Дата</w:t>
            </w:r>
          </w:p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 xml:space="preserve">Подпись конкурсанта </w:t>
            </w:r>
          </w:p>
        </w:tc>
        <w:tc>
          <w:tcPr>
            <w:tcW w:w="4111" w:type="dxa"/>
          </w:tcPr>
          <w:p w:rsidR="003A54F3" w:rsidRPr="005E0C62" w:rsidRDefault="001C3F15" w:rsidP="00937252">
            <w:pPr>
              <w:pStyle w:val="2"/>
              <w:spacing w:after="0" w:line="240" w:lineRule="auto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_______________ 2025</w:t>
            </w:r>
            <w:r w:rsidR="003A54F3" w:rsidRPr="005E0C62">
              <w:rPr>
                <w:color w:val="000000"/>
                <w:sz w:val="28"/>
                <w:szCs w:val="28"/>
              </w:rPr>
              <w:t xml:space="preserve"> г.</w:t>
            </w:r>
          </w:p>
          <w:p w:rsidR="003A54F3" w:rsidRPr="005E0C62" w:rsidRDefault="003A54F3" w:rsidP="00937252">
            <w:pPr>
              <w:pStyle w:val="2"/>
              <w:spacing w:after="0" w:line="240" w:lineRule="auto"/>
              <w:ind w:left="34"/>
              <w:rPr>
                <w:color w:val="000000"/>
                <w:sz w:val="28"/>
                <w:szCs w:val="28"/>
              </w:rPr>
            </w:pPr>
            <w:r w:rsidRPr="005E0C62">
              <w:rPr>
                <w:color w:val="000000"/>
                <w:sz w:val="28"/>
                <w:szCs w:val="28"/>
              </w:rPr>
              <w:t>________________   Расшифровка подписи</w:t>
            </w:r>
          </w:p>
        </w:tc>
      </w:tr>
      <w:tr w:rsidR="003A54F3" w:rsidRPr="005E0C62" w:rsidTr="003A54F3">
        <w:tc>
          <w:tcPr>
            <w:tcW w:w="604" w:type="dxa"/>
          </w:tcPr>
          <w:p w:rsidR="003A54F3" w:rsidRPr="005E0C62" w:rsidRDefault="003A54F3" w:rsidP="00937252">
            <w:pPr>
              <w:pStyle w:val="2"/>
              <w:numPr>
                <w:ilvl w:val="0"/>
                <w:numId w:val="6"/>
              </w:num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16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Дата</w:t>
            </w:r>
          </w:p>
          <w:p w:rsidR="003A54F3" w:rsidRPr="005E0C62" w:rsidRDefault="003A54F3" w:rsidP="00937252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5E0C62">
              <w:rPr>
                <w:b/>
                <w:sz w:val="28"/>
                <w:szCs w:val="28"/>
              </w:rPr>
              <w:t>Подпись руководителя учреждения</w:t>
            </w:r>
          </w:p>
        </w:tc>
        <w:tc>
          <w:tcPr>
            <w:tcW w:w="4111" w:type="dxa"/>
          </w:tcPr>
          <w:p w:rsidR="003A54F3" w:rsidRPr="005E0C62" w:rsidRDefault="003A54F3" w:rsidP="00937252">
            <w:pPr>
              <w:pStyle w:val="2"/>
              <w:spacing w:after="0" w:line="240" w:lineRule="auto"/>
              <w:ind w:left="34"/>
              <w:rPr>
                <w:color w:val="000000"/>
                <w:sz w:val="28"/>
                <w:szCs w:val="28"/>
              </w:rPr>
            </w:pPr>
            <w:r w:rsidRPr="005E0C62">
              <w:rPr>
                <w:color w:val="000000"/>
                <w:sz w:val="28"/>
                <w:szCs w:val="28"/>
              </w:rPr>
              <w:t xml:space="preserve">«____» _______________ </w:t>
            </w:r>
            <w:r w:rsidR="001C3F15">
              <w:rPr>
                <w:color w:val="000000"/>
                <w:sz w:val="28"/>
                <w:szCs w:val="28"/>
              </w:rPr>
              <w:t>2025</w:t>
            </w:r>
            <w:r w:rsidRPr="005E0C62">
              <w:rPr>
                <w:color w:val="000000"/>
                <w:sz w:val="28"/>
                <w:szCs w:val="28"/>
              </w:rPr>
              <w:t xml:space="preserve"> г.</w:t>
            </w:r>
          </w:p>
          <w:p w:rsidR="003A54F3" w:rsidRPr="005E0C62" w:rsidRDefault="003A54F3" w:rsidP="00937252">
            <w:pPr>
              <w:pStyle w:val="2"/>
              <w:spacing w:after="0" w:line="240" w:lineRule="auto"/>
              <w:ind w:left="34"/>
              <w:rPr>
                <w:color w:val="000000"/>
                <w:sz w:val="28"/>
                <w:szCs w:val="28"/>
              </w:rPr>
            </w:pPr>
            <w:r w:rsidRPr="005E0C62">
              <w:rPr>
                <w:color w:val="000000"/>
                <w:sz w:val="28"/>
                <w:szCs w:val="28"/>
              </w:rPr>
              <w:t>________________   Расшифровка подписи</w:t>
            </w:r>
          </w:p>
          <w:p w:rsidR="003A54F3" w:rsidRPr="005E0C62" w:rsidRDefault="003A54F3" w:rsidP="00937252">
            <w:pPr>
              <w:pStyle w:val="2"/>
              <w:spacing w:after="0" w:line="240" w:lineRule="auto"/>
              <w:ind w:left="34"/>
              <w:rPr>
                <w:color w:val="000000"/>
                <w:sz w:val="28"/>
                <w:szCs w:val="28"/>
              </w:rPr>
            </w:pPr>
            <w:r w:rsidRPr="005E0C62">
              <w:rPr>
                <w:color w:val="000000"/>
                <w:sz w:val="28"/>
                <w:szCs w:val="28"/>
              </w:rPr>
              <w:t xml:space="preserve">         М.П.</w:t>
            </w:r>
          </w:p>
        </w:tc>
      </w:tr>
    </w:tbl>
    <w:p w:rsidR="009869FF" w:rsidRDefault="009869FF" w:rsidP="00937252">
      <w:pPr>
        <w:ind w:left="3540"/>
        <w:jc w:val="both"/>
      </w:pPr>
    </w:p>
    <w:p w:rsidR="009869FF" w:rsidRDefault="009869FF" w:rsidP="00937252">
      <w:pPr>
        <w:ind w:left="3540"/>
        <w:jc w:val="both"/>
      </w:pPr>
    </w:p>
    <w:p w:rsidR="00774B9F" w:rsidRDefault="00774B9F" w:rsidP="00937252">
      <w:pPr>
        <w:jc w:val="both"/>
      </w:pPr>
    </w:p>
    <w:p w:rsidR="00774B9F" w:rsidRDefault="00774B9F" w:rsidP="00937252">
      <w:pPr>
        <w:jc w:val="both"/>
      </w:pPr>
    </w:p>
    <w:p w:rsidR="00937252" w:rsidRDefault="00774B9F" w:rsidP="00937252">
      <w:pPr>
        <w:jc w:val="both"/>
      </w:pPr>
      <w:r>
        <w:t xml:space="preserve">                                                                       </w:t>
      </w:r>
      <w:r w:rsidR="00F12D33">
        <w:t xml:space="preserve">       </w:t>
      </w:r>
      <w:r>
        <w:t xml:space="preserve"> </w:t>
      </w: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937252" w:rsidRDefault="00937252" w:rsidP="00937252">
      <w:pPr>
        <w:jc w:val="both"/>
      </w:pPr>
    </w:p>
    <w:p w:rsidR="002A13EB" w:rsidRDefault="002A13EB" w:rsidP="00937252">
      <w:pPr>
        <w:jc w:val="both"/>
      </w:pPr>
    </w:p>
    <w:p w:rsidR="003A6E20" w:rsidRDefault="002A13EB" w:rsidP="00937252">
      <w:pPr>
        <w:jc w:val="both"/>
      </w:pPr>
      <w:r>
        <w:lastRenderedPageBreak/>
        <w:t xml:space="preserve">                                                                               </w:t>
      </w:r>
      <w:r w:rsidR="00BC45CA">
        <w:t xml:space="preserve"> </w:t>
      </w:r>
    </w:p>
    <w:p w:rsidR="00F12D33" w:rsidRDefault="003A6E20" w:rsidP="00937252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</w:t>
      </w:r>
      <w:r w:rsidR="00416D26" w:rsidRPr="00F12D33">
        <w:rPr>
          <w:sz w:val="24"/>
          <w:szCs w:val="24"/>
        </w:rPr>
        <w:t>Приложение №</w:t>
      </w:r>
      <w:r w:rsidR="00C87173">
        <w:rPr>
          <w:sz w:val="24"/>
          <w:szCs w:val="24"/>
        </w:rPr>
        <w:t xml:space="preserve"> </w:t>
      </w:r>
      <w:r w:rsidR="00416D26" w:rsidRPr="00F12D33">
        <w:rPr>
          <w:sz w:val="24"/>
          <w:szCs w:val="24"/>
        </w:rPr>
        <w:t>2</w:t>
      </w:r>
    </w:p>
    <w:p w:rsidR="00F12D33" w:rsidRDefault="00F12D33" w:rsidP="00937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к приказу отдела образования                </w:t>
      </w:r>
    </w:p>
    <w:p w:rsidR="00416D26" w:rsidRPr="00F12D33" w:rsidRDefault="00F12D33" w:rsidP="00937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администрации </w:t>
      </w:r>
      <w:r w:rsidR="00416D26" w:rsidRPr="00F12D33">
        <w:rPr>
          <w:sz w:val="24"/>
          <w:szCs w:val="24"/>
        </w:rPr>
        <w:t xml:space="preserve">Дятьковского района </w:t>
      </w:r>
    </w:p>
    <w:p w:rsidR="00416D26" w:rsidRPr="00416D26" w:rsidRDefault="00793F5D" w:rsidP="00937252">
      <w:pPr>
        <w:ind w:left="4248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от «</w:t>
      </w:r>
      <w:r w:rsidR="007B7575">
        <w:rPr>
          <w:color w:val="000000"/>
          <w:sz w:val="24"/>
          <w:szCs w:val="24"/>
        </w:rPr>
        <w:t>07</w:t>
      </w:r>
      <w:r w:rsidR="002A13EB">
        <w:rPr>
          <w:color w:val="000000"/>
          <w:sz w:val="24"/>
          <w:szCs w:val="24"/>
        </w:rPr>
        <w:t>»</w:t>
      </w:r>
      <w:r w:rsidR="00C87173">
        <w:rPr>
          <w:color w:val="000000"/>
          <w:sz w:val="24"/>
          <w:szCs w:val="24"/>
        </w:rPr>
        <w:t xml:space="preserve"> марта 2025</w:t>
      </w:r>
      <w:r w:rsidR="00774B9F" w:rsidRPr="00F12D33">
        <w:rPr>
          <w:color w:val="000000"/>
          <w:sz w:val="24"/>
          <w:szCs w:val="24"/>
        </w:rPr>
        <w:t xml:space="preserve"> </w:t>
      </w:r>
      <w:r w:rsidR="00194DCA" w:rsidRPr="00F12D33">
        <w:rPr>
          <w:color w:val="000000"/>
          <w:sz w:val="24"/>
          <w:szCs w:val="24"/>
        </w:rPr>
        <w:t>года №</w:t>
      </w:r>
      <w:r w:rsidR="007B7575">
        <w:rPr>
          <w:color w:val="000000"/>
          <w:sz w:val="24"/>
          <w:szCs w:val="24"/>
        </w:rPr>
        <w:t xml:space="preserve"> 188</w:t>
      </w:r>
    </w:p>
    <w:p w:rsidR="00147EF3" w:rsidRDefault="00147EF3" w:rsidP="00147EF3">
      <w:pPr>
        <w:ind w:left="4248"/>
        <w:rPr>
          <w:color w:val="000000"/>
        </w:rPr>
      </w:pPr>
    </w:p>
    <w:p w:rsidR="00416D26" w:rsidRPr="00937252" w:rsidRDefault="00416D26" w:rsidP="00EF1C77">
      <w:pPr>
        <w:jc w:val="center"/>
        <w:rPr>
          <w:color w:val="000000"/>
          <w:sz w:val="28"/>
          <w:szCs w:val="28"/>
        </w:rPr>
      </w:pPr>
      <w:r w:rsidRPr="00937252">
        <w:rPr>
          <w:b/>
          <w:sz w:val="28"/>
          <w:szCs w:val="28"/>
        </w:rPr>
        <w:t>Состав оргкомитета</w:t>
      </w:r>
    </w:p>
    <w:p w:rsidR="00416D26" w:rsidRPr="00937252" w:rsidRDefault="00416D26" w:rsidP="00937252">
      <w:pPr>
        <w:jc w:val="center"/>
        <w:rPr>
          <w:b/>
          <w:sz w:val="28"/>
          <w:szCs w:val="28"/>
        </w:rPr>
      </w:pPr>
      <w:r w:rsidRPr="00937252">
        <w:rPr>
          <w:b/>
          <w:sz w:val="28"/>
          <w:szCs w:val="28"/>
        </w:rPr>
        <w:t xml:space="preserve">муниципального этапа </w:t>
      </w:r>
      <w:r w:rsidR="009869FF" w:rsidRPr="00937252">
        <w:rPr>
          <w:b/>
          <w:sz w:val="28"/>
          <w:szCs w:val="28"/>
        </w:rPr>
        <w:t>конкурса молодых педагогических работников Дятьковского района «Педагогический дебют</w:t>
      </w:r>
      <w:r w:rsidR="00C87173">
        <w:rPr>
          <w:b/>
          <w:sz w:val="28"/>
          <w:szCs w:val="28"/>
        </w:rPr>
        <w:t>-2025</w:t>
      </w:r>
      <w:r w:rsidR="009869FF" w:rsidRPr="00937252">
        <w:rPr>
          <w:b/>
          <w:sz w:val="28"/>
          <w:szCs w:val="28"/>
        </w:rPr>
        <w:t xml:space="preserve">»  </w:t>
      </w:r>
    </w:p>
    <w:p w:rsidR="00416D26" w:rsidRPr="009869FF" w:rsidRDefault="00416D26" w:rsidP="0093725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056"/>
        <w:gridCol w:w="5615"/>
      </w:tblGrid>
      <w:tr w:rsidR="00416D26" w:rsidTr="009A7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EA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№</w:t>
            </w:r>
          </w:p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Ф.И.О.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EF1C77" w:rsidP="00937252">
            <w:pPr>
              <w:jc w:val="both"/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Должность, место</w:t>
            </w:r>
            <w:r w:rsidR="00416D26" w:rsidRPr="00625D8C">
              <w:rPr>
                <w:sz w:val="24"/>
                <w:szCs w:val="24"/>
              </w:rPr>
              <w:t xml:space="preserve"> работы</w:t>
            </w:r>
          </w:p>
        </w:tc>
      </w:tr>
      <w:tr w:rsidR="00416D26" w:rsidTr="009A7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proofErr w:type="spellStart"/>
            <w:r w:rsidRPr="00625D8C">
              <w:rPr>
                <w:sz w:val="24"/>
                <w:szCs w:val="24"/>
              </w:rPr>
              <w:t>Релина</w:t>
            </w:r>
            <w:proofErr w:type="spellEnd"/>
          </w:p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7B7575" w:rsidP="00937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 </w:t>
            </w:r>
            <w:r w:rsidR="00416D26" w:rsidRPr="00625D8C">
              <w:rPr>
                <w:sz w:val="24"/>
                <w:szCs w:val="24"/>
              </w:rPr>
              <w:t xml:space="preserve">начальника отдела образования администрации Дятьковского района, председатель </w:t>
            </w:r>
          </w:p>
        </w:tc>
      </w:tr>
      <w:tr w:rsidR="00416D26" w:rsidTr="009A7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 xml:space="preserve">Самошкина </w:t>
            </w:r>
          </w:p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Татьяна Петровна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937252" w:rsidP="002A1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16D26" w:rsidRPr="00625D8C">
              <w:rPr>
                <w:sz w:val="24"/>
                <w:szCs w:val="24"/>
              </w:rPr>
              <w:t>уководитель группы</w:t>
            </w:r>
            <w:r w:rsidR="003939A5">
              <w:rPr>
                <w:sz w:val="24"/>
                <w:szCs w:val="24"/>
              </w:rPr>
              <w:t xml:space="preserve"> </w:t>
            </w:r>
            <w:r w:rsidR="00416D26" w:rsidRPr="00625D8C">
              <w:rPr>
                <w:sz w:val="24"/>
                <w:szCs w:val="24"/>
              </w:rPr>
              <w:t>отдела образования администрации Дятьковского района, заместитель председателя</w:t>
            </w:r>
          </w:p>
        </w:tc>
      </w:tr>
      <w:tr w:rsidR="00416D26" w:rsidTr="009A7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Default="00937252" w:rsidP="0093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</w:t>
            </w:r>
          </w:p>
          <w:p w:rsidR="00937252" w:rsidRPr="00625D8C" w:rsidRDefault="00937252" w:rsidP="0093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Алексеевна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937252" w:rsidP="009372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16D26" w:rsidRPr="00625D8C">
              <w:rPr>
                <w:sz w:val="24"/>
                <w:szCs w:val="24"/>
              </w:rPr>
              <w:t xml:space="preserve">редседатель </w:t>
            </w:r>
            <w:proofErr w:type="spellStart"/>
            <w:r w:rsidR="00416D26" w:rsidRPr="00625D8C">
              <w:rPr>
                <w:sz w:val="24"/>
                <w:szCs w:val="24"/>
              </w:rPr>
              <w:t>Дятьковской</w:t>
            </w:r>
            <w:proofErr w:type="spellEnd"/>
            <w:r w:rsidR="00416D26" w:rsidRPr="00625D8C">
              <w:rPr>
                <w:sz w:val="24"/>
                <w:szCs w:val="24"/>
              </w:rPr>
              <w:t xml:space="preserve"> районной организации профсоюза работников народного образования и науки</w:t>
            </w:r>
            <w:r w:rsidR="00774B9F">
              <w:rPr>
                <w:sz w:val="24"/>
                <w:szCs w:val="24"/>
              </w:rPr>
              <w:t xml:space="preserve"> РФ</w:t>
            </w:r>
          </w:p>
        </w:tc>
      </w:tr>
      <w:tr w:rsidR="00416D26" w:rsidTr="00930A47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625D8C" w:rsidRDefault="00416D26" w:rsidP="00937252">
            <w:pPr>
              <w:rPr>
                <w:sz w:val="24"/>
                <w:szCs w:val="24"/>
              </w:rPr>
            </w:pPr>
            <w:r w:rsidRPr="00625D8C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252" w:rsidRDefault="00C87173" w:rsidP="00C8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</w:t>
            </w:r>
          </w:p>
          <w:p w:rsidR="00C87173" w:rsidRPr="00625D8C" w:rsidRDefault="00337223" w:rsidP="00C87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</w:t>
            </w:r>
            <w:r w:rsidR="00C87173">
              <w:rPr>
                <w:sz w:val="24"/>
                <w:szCs w:val="24"/>
              </w:rPr>
              <w:t>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930A47" w:rsidRDefault="00930A47" w:rsidP="002A13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30A47">
              <w:rPr>
                <w:sz w:val="24"/>
                <w:szCs w:val="24"/>
              </w:rPr>
              <w:t>Руководитель группы отдела образования администрации Дятьковского района</w:t>
            </w:r>
          </w:p>
        </w:tc>
      </w:tr>
      <w:tr w:rsidR="00930A47" w:rsidTr="009A7EEA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7" w:rsidRPr="00625D8C" w:rsidRDefault="00930A47" w:rsidP="0093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EB" w:rsidRDefault="00793F5D" w:rsidP="009372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Простякова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3F5D" w:rsidRDefault="00793F5D" w:rsidP="0093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47" w:rsidRPr="00930A47" w:rsidRDefault="00930A47" w:rsidP="00793F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 w:rsidR="00793F5D">
              <w:rPr>
                <w:sz w:val="24"/>
                <w:szCs w:val="24"/>
              </w:rPr>
              <w:t xml:space="preserve"> учебно-воспитательной работе МА</w:t>
            </w:r>
            <w:r>
              <w:rPr>
                <w:sz w:val="24"/>
                <w:szCs w:val="24"/>
              </w:rPr>
              <w:t xml:space="preserve">ОУ </w:t>
            </w:r>
            <w:proofErr w:type="spellStart"/>
            <w:r w:rsidR="00793F5D">
              <w:rPr>
                <w:sz w:val="24"/>
                <w:szCs w:val="24"/>
              </w:rPr>
              <w:t>Любохонской</w:t>
            </w:r>
            <w:proofErr w:type="spellEnd"/>
            <w:r w:rsidR="00793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</w:t>
            </w:r>
            <w:r w:rsidR="002A13EB">
              <w:rPr>
                <w:sz w:val="24"/>
                <w:szCs w:val="24"/>
              </w:rPr>
              <w:t xml:space="preserve">ней общеобразовательной школы </w:t>
            </w:r>
            <w:r w:rsidR="00793F5D">
              <w:rPr>
                <w:sz w:val="24"/>
                <w:szCs w:val="24"/>
              </w:rPr>
              <w:t xml:space="preserve">им. А.А. Головачева </w:t>
            </w:r>
            <w:r w:rsidR="002A13EB">
              <w:rPr>
                <w:sz w:val="24"/>
                <w:szCs w:val="24"/>
              </w:rPr>
              <w:t>Дятьковского района</w:t>
            </w:r>
            <w:r>
              <w:rPr>
                <w:sz w:val="24"/>
                <w:szCs w:val="24"/>
              </w:rPr>
              <w:t xml:space="preserve"> Брянской области</w:t>
            </w:r>
          </w:p>
        </w:tc>
      </w:tr>
      <w:tr w:rsidR="002A13EB" w:rsidTr="009A7EEA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EB" w:rsidRDefault="002A13EB" w:rsidP="0093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EB" w:rsidRPr="00D253C9" w:rsidRDefault="00877764" w:rsidP="0093725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53C9">
              <w:rPr>
                <w:color w:val="000000" w:themeColor="text1"/>
                <w:sz w:val="24"/>
                <w:szCs w:val="24"/>
              </w:rPr>
              <w:t>Меницкая</w:t>
            </w:r>
            <w:proofErr w:type="spellEnd"/>
          </w:p>
          <w:p w:rsidR="00877764" w:rsidRPr="00D253C9" w:rsidRDefault="00877764" w:rsidP="00937252">
            <w:pPr>
              <w:rPr>
                <w:color w:val="000000" w:themeColor="text1"/>
                <w:sz w:val="24"/>
                <w:szCs w:val="24"/>
              </w:rPr>
            </w:pPr>
            <w:r w:rsidRPr="00D253C9">
              <w:rPr>
                <w:color w:val="000000" w:themeColor="text1"/>
                <w:sz w:val="24"/>
                <w:szCs w:val="24"/>
              </w:rPr>
              <w:t>Галина Александровна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EB" w:rsidRPr="00D253C9" w:rsidRDefault="002A13EB" w:rsidP="00793F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253C9">
              <w:rPr>
                <w:color w:val="000000" w:themeColor="text1"/>
                <w:sz w:val="24"/>
                <w:szCs w:val="24"/>
              </w:rPr>
              <w:t>Заместитель дирек</w:t>
            </w:r>
            <w:r w:rsidR="00793F5D" w:rsidRPr="00D253C9">
              <w:rPr>
                <w:color w:val="000000" w:themeColor="text1"/>
                <w:sz w:val="24"/>
                <w:szCs w:val="24"/>
              </w:rPr>
              <w:t>тора по воспитательной работе МА</w:t>
            </w:r>
            <w:r w:rsidRPr="00D253C9">
              <w:rPr>
                <w:color w:val="000000" w:themeColor="text1"/>
                <w:sz w:val="24"/>
                <w:szCs w:val="24"/>
              </w:rPr>
              <w:t xml:space="preserve">ОУ </w:t>
            </w:r>
            <w:proofErr w:type="spellStart"/>
            <w:r w:rsidR="00793F5D" w:rsidRPr="00D253C9">
              <w:rPr>
                <w:color w:val="000000" w:themeColor="text1"/>
                <w:sz w:val="24"/>
                <w:szCs w:val="24"/>
              </w:rPr>
              <w:t>Любохонской</w:t>
            </w:r>
            <w:proofErr w:type="spellEnd"/>
            <w:r w:rsidR="00793F5D" w:rsidRPr="00D253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253C9">
              <w:rPr>
                <w:color w:val="000000" w:themeColor="text1"/>
                <w:sz w:val="24"/>
                <w:szCs w:val="24"/>
              </w:rPr>
              <w:t xml:space="preserve">средней общеобразовательной школы </w:t>
            </w:r>
            <w:r w:rsidR="00793F5D" w:rsidRPr="00D253C9">
              <w:rPr>
                <w:color w:val="000000" w:themeColor="text1"/>
                <w:sz w:val="24"/>
                <w:szCs w:val="24"/>
              </w:rPr>
              <w:t xml:space="preserve">им. А.А. Головачева </w:t>
            </w:r>
            <w:r w:rsidRPr="00D253C9">
              <w:rPr>
                <w:color w:val="000000" w:themeColor="text1"/>
                <w:sz w:val="24"/>
                <w:szCs w:val="24"/>
              </w:rPr>
              <w:t>Дятьковского района Брянской области</w:t>
            </w:r>
          </w:p>
        </w:tc>
      </w:tr>
    </w:tbl>
    <w:p w:rsidR="00416D26" w:rsidRDefault="00416D26" w:rsidP="00937252">
      <w:pPr>
        <w:ind w:left="1416" w:firstLine="708"/>
        <w:rPr>
          <w:b/>
          <w:sz w:val="32"/>
          <w:szCs w:val="32"/>
        </w:rPr>
      </w:pPr>
    </w:p>
    <w:p w:rsidR="00416D26" w:rsidRPr="00937252" w:rsidRDefault="00416D26" w:rsidP="00937252">
      <w:pPr>
        <w:ind w:left="3540"/>
        <w:jc w:val="both"/>
        <w:rPr>
          <w:sz w:val="24"/>
          <w:szCs w:val="24"/>
        </w:rPr>
      </w:pPr>
      <w:r>
        <w:t xml:space="preserve">           </w:t>
      </w:r>
      <w:r w:rsidR="00937252">
        <w:t xml:space="preserve">                 </w:t>
      </w:r>
      <w:r w:rsidR="00D95FC7">
        <w:t xml:space="preserve"> </w:t>
      </w:r>
      <w:r w:rsidRPr="00937252">
        <w:rPr>
          <w:sz w:val="24"/>
          <w:szCs w:val="24"/>
        </w:rPr>
        <w:t>Приложение №</w:t>
      </w:r>
      <w:r w:rsidR="00C87173">
        <w:rPr>
          <w:sz w:val="24"/>
          <w:szCs w:val="24"/>
        </w:rPr>
        <w:t xml:space="preserve"> </w:t>
      </w:r>
      <w:r w:rsidR="007B7575">
        <w:rPr>
          <w:sz w:val="24"/>
          <w:szCs w:val="24"/>
        </w:rPr>
        <w:t>4</w:t>
      </w:r>
    </w:p>
    <w:p w:rsidR="00937252" w:rsidRPr="00937252" w:rsidRDefault="00937252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30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6D26" w:rsidRPr="00937252">
        <w:rPr>
          <w:sz w:val="24"/>
          <w:szCs w:val="24"/>
        </w:rPr>
        <w:t xml:space="preserve">к приказу отдела образования </w:t>
      </w:r>
    </w:p>
    <w:p w:rsidR="00416D26" w:rsidRPr="00937252" w:rsidRDefault="00937252" w:rsidP="00937252">
      <w:pPr>
        <w:ind w:left="4248"/>
        <w:jc w:val="both"/>
        <w:rPr>
          <w:sz w:val="24"/>
          <w:szCs w:val="24"/>
        </w:rPr>
      </w:pPr>
      <w:r w:rsidRPr="0093725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администрации </w:t>
      </w:r>
      <w:r w:rsidR="00416D26" w:rsidRPr="00937252">
        <w:rPr>
          <w:sz w:val="24"/>
          <w:szCs w:val="24"/>
        </w:rPr>
        <w:t xml:space="preserve">Дятьковского района </w:t>
      </w:r>
    </w:p>
    <w:p w:rsidR="00416D26" w:rsidRPr="00937252" w:rsidRDefault="00937252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7026" w:rsidRPr="00937252">
        <w:rPr>
          <w:sz w:val="24"/>
          <w:szCs w:val="24"/>
        </w:rPr>
        <w:t xml:space="preserve">от </w:t>
      </w:r>
      <w:r w:rsidR="006F71E4" w:rsidRPr="00937252">
        <w:rPr>
          <w:sz w:val="24"/>
          <w:szCs w:val="24"/>
        </w:rPr>
        <w:t>«</w:t>
      </w:r>
      <w:r w:rsidR="007B7575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7B7575">
        <w:rPr>
          <w:sz w:val="24"/>
          <w:szCs w:val="24"/>
        </w:rPr>
        <w:t>апреля</w:t>
      </w:r>
      <w:r w:rsidR="00C0029B">
        <w:rPr>
          <w:color w:val="000000"/>
          <w:sz w:val="24"/>
          <w:szCs w:val="24"/>
        </w:rPr>
        <w:t xml:space="preserve"> 2025</w:t>
      </w:r>
      <w:r w:rsidR="00416D26" w:rsidRPr="00937252">
        <w:rPr>
          <w:color w:val="000000"/>
          <w:sz w:val="24"/>
          <w:szCs w:val="24"/>
        </w:rPr>
        <w:t xml:space="preserve"> года №</w:t>
      </w:r>
      <w:r w:rsidR="007B7575">
        <w:rPr>
          <w:color w:val="000000"/>
          <w:sz w:val="24"/>
          <w:szCs w:val="24"/>
        </w:rPr>
        <w:t xml:space="preserve"> 188</w:t>
      </w:r>
      <w:r w:rsidR="00253DC1" w:rsidRPr="00937252">
        <w:rPr>
          <w:color w:val="000000"/>
          <w:sz w:val="24"/>
          <w:szCs w:val="24"/>
        </w:rPr>
        <w:t xml:space="preserve">        </w:t>
      </w:r>
    </w:p>
    <w:p w:rsidR="00416D26" w:rsidRPr="00937252" w:rsidRDefault="00416D26" w:rsidP="00937252">
      <w:pPr>
        <w:jc w:val="center"/>
        <w:rPr>
          <w:b/>
          <w:sz w:val="24"/>
          <w:szCs w:val="24"/>
        </w:rPr>
      </w:pPr>
    </w:p>
    <w:p w:rsidR="00416D26" w:rsidRPr="00930A47" w:rsidRDefault="00416D26" w:rsidP="00937252">
      <w:pPr>
        <w:jc w:val="center"/>
        <w:rPr>
          <w:b/>
          <w:sz w:val="28"/>
          <w:szCs w:val="28"/>
        </w:rPr>
      </w:pPr>
      <w:r w:rsidRPr="00930A47">
        <w:rPr>
          <w:b/>
          <w:sz w:val="28"/>
          <w:szCs w:val="28"/>
        </w:rPr>
        <w:t xml:space="preserve">Состав жюри </w:t>
      </w:r>
    </w:p>
    <w:p w:rsidR="002E0386" w:rsidRPr="00930A47" w:rsidRDefault="00416D26" w:rsidP="00937252">
      <w:pPr>
        <w:jc w:val="center"/>
        <w:rPr>
          <w:b/>
          <w:sz w:val="28"/>
          <w:szCs w:val="28"/>
        </w:rPr>
      </w:pPr>
      <w:r w:rsidRPr="00930A47">
        <w:rPr>
          <w:b/>
          <w:sz w:val="28"/>
          <w:szCs w:val="28"/>
        </w:rPr>
        <w:t>муниципального этапа</w:t>
      </w:r>
      <w:r w:rsidR="002E0386" w:rsidRPr="00930A47">
        <w:rPr>
          <w:b/>
          <w:sz w:val="28"/>
          <w:szCs w:val="28"/>
        </w:rPr>
        <w:t xml:space="preserve"> конкурса молодых педагогических работников Дятьковского района «Педагогический дебют</w:t>
      </w:r>
      <w:r w:rsidR="00C0029B">
        <w:rPr>
          <w:b/>
          <w:sz w:val="28"/>
          <w:szCs w:val="28"/>
        </w:rPr>
        <w:t>-2025</w:t>
      </w:r>
      <w:r w:rsidR="002E0386" w:rsidRPr="00930A47">
        <w:rPr>
          <w:b/>
          <w:sz w:val="28"/>
          <w:szCs w:val="28"/>
        </w:rPr>
        <w:t xml:space="preserve">»  </w:t>
      </w:r>
    </w:p>
    <w:p w:rsidR="002E0386" w:rsidRPr="00930A47" w:rsidRDefault="002E0386" w:rsidP="0093725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416D26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EA" w:rsidRDefault="00416D26" w:rsidP="00937252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№</w:t>
            </w:r>
          </w:p>
          <w:p w:rsidR="00416D26" w:rsidRPr="00ED2837" w:rsidRDefault="00416D26" w:rsidP="00937252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ED2837" w:rsidRDefault="00416D26" w:rsidP="00937252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Ф.И.О.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ED2837" w:rsidRDefault="00416D26" w:rsidP="00937252">
            <w:pPr>
              <w:jc w:val="both"/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 xml:space="preserve"> </w:t>
            </w:r>
            <w:proofErr w:type="gramStart"/>
            <w:r w:rsidRPr="00ED2837">
              <w:rPr>
                <w:sz w:val="24"/>
                <w:szCs w:val="24"/>
              </w:rPr>
              <w:t>Должность,  место</w:t>
            </w:r>
            <w:proofErr w:type="gramEnd"/>
            <w:r w:rsidRPr="00ED2837">
              <w:rPr>
                <w:sz w:val="24"/>
                <w:szCs w:val="24"/>
              </w:rPr>
              <w:t xml:space="preserve"> работы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proofErr w:type="spellStart"/>
            <w:r w:rsidRPr="00ED2837">
              <w:rPr>
                <w:sz w:val="24"/>
                <w:szCs w:val="24"/>
              </w:rPr>
              <w:t>Макласова</w:t>
            </w:r>
            <w:proofErr w:type="spellEnd"/>
            <w:r w:rsidRPr="00ED2837">
              <w:rPr>
                <w:sz w:val="24"/>
                <w:szCs w:val="24"/>
              </w:rPr>
              <w:t xml:space="preserve"> </w:t>
            </w:r>
          </w:p>
          <w:p w:rsidR="007B7575" w:rsidRPr="00ED2837" w:rsidRDefault="007B7575" w:rsidP="007B7575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Лариса Викторовна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ED2837" w:rsidRDefault="007B7575" w:rsidP="007B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Дятьковского района (по согласованию), председатель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proofErr w:type="spellStart"/>
            <w:r w:rsidRPr="00ED2837">
              <w:rPr>
                <w:sz w:val="24"/>
                <w:szCs w:val="24"/>
              </w:rPr>
              <w:t>Релина</w:t>
            </w:r>
            <w:proofErr w:type="spellEnd"/>
          </w:p>
          <w:p w:rsidR="007B7575" w:rsidRPr="00ED2837" w:rsidRDefault="007B7575" w:rsidP="007B7575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 </w:t>
            </w:r>
            <w:r w:rsidR="004E051D">
              <w:rPr>
                <w:sz w:val="24"/>
                <w:szCs w:val="24"/>
              </w:rPr>
              <w:t>н</w:t>
            </w:r>
            <w:r w:rsidRPr="00ED2837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ED2837">
              <w:rPr>
                <w:sz w:val="24"/>
                <w:szCs w:val="24"/>
              </w:rPr>
              <w:t xml:space="preserve"> отдела образования администрации Дятьковского района, 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ED2837">
              <w:rPr>
                <w:sz w:val="24"/>
                <w:szCs w:val="24"/>
              </w:rPr>
              <w:t xml:space="preserve"> </w:t>
            </w:r>
          </w:p>
        </w:tc>
      </w:tr>
      <w:tr w:rsidR="007B7575" w:rsidTr="007B757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Члены жюри: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</w:t>
            </w:r>
          </w:p>
          <w:p w:rsidR="007B7575" w:rsidRPr="00ED2837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Алексеевна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4E0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D2837">
              <w:rPr>
                <w:sz w:val="24"/>
                <w:szCs w:val="24"/>
              </w:rPr>
              <w:t xml:space="preserve">редседатель </w:t>
            </w:r>
            <w:proofErr w:type="spellStart"/>
            <w:r w:rsidRPr="00ED2837">
              <w:rPr>
                <w:sz w:val="24"/>
                <w:szCs w:val="24"/>
              </w:rPr>
              <w:t>Дя</w:t>
            </w:r>
            <w:r>
              <w:rPr>
                <w:sz w:val="24"/>
                <w:szCs w:val="24"/>
              </w:rPr>
              <w:t>тьковской</w:t>
            </w:r>
            <w:proofErr w:type="spellEnd"/>
            <w:r>
              <w:rPr>
                <w:sz w:val="24"/>
                <w:szCs w:val="24"/>
              </w:rPr>
              <w:t xml:space="preserve"> районной организации П</w:t>
            </w:r>
            <w:r w:rsidRPr="00ED2837">
              <w:rPr>
                <w:sz w:val="24"/>
                <w:szCs w:val="24"/>
              </w:rPr>
              <w:t>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РФ (по согласованию)</w:t>
            </w:r>
            <w:r w:rsidR="004E051D">
              <w:rPr>
                <w:sz w:val="24"/>
                <w:szCs w:val="24"/>
              </w:rPr>
              <w:t xml:space="preserve"> 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 xml:space="preserve">Самошкина </w:t>
            </w:r>
          </w:p>
          <w:p w:rsidR="007B7575" w:rsidRPr="00ED2837" w:rsidRDefault="007B7575" w:rsidP="007B7575">
            <w:pPr>
              <w:rPr>
                <w:sz w:val="24"/>
                <w:szCs w:val="24"/>
              </w:rPr>
            </w:pPr>
            <w:r w:rsidRPr="00ED2837">
              <w:rPr>
                <w:sz w:val="24"/>
                <w:szCs w:val="24"/>
              </w:rPr>
              <w:t>Татьяна Петровна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75" w:rsidRPr="00ED2837" w:rsidRDefault="007B7575" w:rsidP="007B7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D2837">
              <w:rPr>
                <w:sz w:val="24"/>
                <w:szCs w:val="24"/>
              </w:rPr>
              <w:t>уководитель группы отдела образования администрации Дятьковского района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877764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77764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877764" w:rsidRDefault="007B7575" w:rsidP="007B75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77764">
              <w:rPr>
                <w:color w:val="000000" w:themeColor="text1"/>
                <w:sz w:val="24"/>
                <w:szCs w:val="24"/>
              </w:rPr>
              <w:t>Мехедов</w:t>
            </w:r>
            <w:proofErr w:type="spellEnd"/>
            <w:r w:rsidRPr="0087776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B7575" w:rsidRPr="00877764" w:rsidRDefault="007B7575" w:rsidP="007B7575">
            <w:pPr>
              <w:rPr>
                <w:color w:val="FF0000"/>
                <w:sz w:val="24"/>
                <w:szCs w:val="24"/>
              </w:rPr>
            </w:pPr>
            <w:r w:rsidRPr="00877764">
              <w:rPr>
                <w:color w:val="000000" w:themeColor="text1"/>
                <w:sz w:val="24"/>
                <w:szCs w:val="24"/>
              </w:rPr>
              <w:t>Виктор Николаевич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877764" w:rsidRDefault="007B7575" w:rsidP="007B7575">
            <w:pPr>
              <w:jc w:val="both"/>
              <w:rPr>
                <w:color w:val="000000"/>
                <w:sz w:val="24"/>
                <w:szCs w:val="24"/>
              </w:rPr>
            </w:pPr>
            <w:r w:rsidRPr="00877764">
              <w:rPr>
                <w:color w:val="000000"/>
                <w:sz w:val="24"/>
                <w:szCs w:val="24"/>
              </w:rPr>
              <w:t>Директор, учитель русского языка и литературы МАОУ «Дятьковская городская гимназия» Дятьковского района Брянской области, победитель муниципального этапа Всероссийског</w:t>
            </w:r>
            <w:r>
              <w:rPr>
                <w:color w:val="000000"/>
                <w:sz w:val="24"/>
                <w:szCs w:val="24"/>
              </w:rPr>
              <w:t>о конкурса «Учитель года-2007»</w:t>
            </w:r>
          </w:p>
        </w:tc>
      </w:tr>
      <w:tr w:rsidR="007B7575" w:rsidTr="007B7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Default="007B7575" w:rsidP="007B7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Default="007B7575" w:rsidP="007B75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Ишутин</w:t>
            </w:r>
            <w:proofErr w:type="spellEnd"/>
          </w:p>
          <w:p w:rsidR="007B7575" w:rsidRPr="00877764" w:rsidRDefault="007B7575" w:rsidP="007B75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Денис Евгеньевич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75" w:rsidRPr="00877764" w:rsidRDefault="007B7575" w:rsidP="007B757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 МАОУ Дятьковская средняя общеобразовательная школа №2 </w:t>
            </w:r>
            <w:r w:rsidRPr="00877764">
              <w:rPr>
                <w:color w:val="000000"/>
                <w:sz w:val="24"/>
                <w:szCs w:val="24"/>
              </w:rPr>
              <w:t xml:space="preserve">Брянской области, победитель муниципального этапа </w:t>
            </w:r>
            <w:r>
              <w:rPr>
                <w:color w:val="000000"/>
                <w:sz w:val="24"/>
                <w:szCs w:val="24"/>
              </w:rPr>
              <w:t>конкурса молодых педагогических работников «Педагогический дебют-2024»</w:t>
            </w:r>
          </w:p>
        </w:tc>
      </w:tr>
    </w:tbl>
    <w:p w:rsidR="00416D26" w:rsidRDefault="00416D26" w:rsidP="00937252">
      <w:pPr>
        <w:jc w:val="both"/>
      </w:pPr>
      <w:r>
        <w:t xml:space="preserve">                                                                     </w:t>
      </w:r>
    </w:p>
    <w:p w:rsidR="00416D26" w:rsidRPr="004D6CCE" w:rsidRDefault="004D6CCE" w:rsidP="00937252">
      <w:pPr>
        <w:ind w:left="3540"/>
        <w:jc w:val="both"/>
      </w:pPr>
      <w:r>
        <w:t xml:space="preserve">                            </w:t>
      </w:r>
      <w:r w:rsidR="00C0029B">
        <w:t xml:space="preserve"> </w:t>
      </w:r>
      <w:r>
        <w:t xml:space="preserve"> </w:t>
      </w:r>
      <w:r w:rsidR="00416D26" w:rsidRPr="004D6CCE">
        <w:rPr>
          <w:sz w:val="24"/>
          <w:szCs w:val="24"/>
        </w:rPr>
        <w:t>Приложение №</w:t>
      </w:r>
      <w:r w:rsidR="00C0029B">
        <w:rPr>
          <w:sz w:val="24"/>
          <w:szCs w:val="24"/>
        </w:rPr>
        <w:t xml:space="preserve"> </w:t>
      </w:r>
      <w:r w:rsidR="004E051D">
        <w:rPr>
          <w:sz w:val="24"/>
          <w:szCs w:val="24"/>
        </w:rPr>
        <w:t>5</w:t>
      </w:r>
      <w:r w:rsidR="00416D26" w:rsidRPr="004D6CCE">
        <w:rPr>
          <w:sz w:val="24"/>
          <w:szCs w:val="24"/>
        </w:rPr>
        <w:t xml:space="preserve"> </w:t>
      </w:r>
    </w:p>
    <w:p w:rsidR="004D6CCE" w:rsidRDefault="004D6CCE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к приказу отдела </w:t>
      </w:r>
      <w:r w:rsidR="00416D26" w:rsidRPr="004D6CCE">
        <w:rPr>
          <w:sz w:val="24"/>
          <w:szCs w:val="24"/>
        </w:rPr>
        <w:t>образования</w:t>
      </w:r>
    </w:p>
    <w:p w:rsidR="00416D26" w:rsidRPr="004D6CCE" w:rsidRDefault="004D6CCE" w:rsidP="00937252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администрации</w:t>
      </w:r>
      <w:r w:rsidR="00416D26" w:rsidRPr="004D6CCE">
        <w:rPr>
          <w:sz w:val="24"/>
          <w:szCs w:val="24"/>
        </w:rPr>
        <w:t xml:space="preserve"> Дятьковского района </w:t>
      </w:r>
    </w:p>
    <w:p w:rsidR="00416D26" w:rsidRPr="004D6CCE" w:rsidRDefault="004D6CCE" w:rsidP="00937252">
      <w:pPr>
        <w:ind w:left="424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1843" w:rsidRPr="004D6CCE">
        <w:rPr>
          <w:sz w:val="24"/>
          <w:szCs w:val="24"/>
        </w:rPr>
        <w:t xml:space="preserve">от </w:t>
      </w:r>
      <w:r w:rsidR="006F71E4" w:rsidRPr="004D6CCE">
        <w:rPr>
          <w:sz w:val="24"/>
          <w:szCs w:val="24"/>
        </w:rPr>
        <w:t>«</w:t>
      </w:r>
      <w:r w:rsidR="004E051D">
        <w:rPr>
          <w:sz w:val="24"/>
          <w:szCs w:val="24"/>
        </w:rPr>
        <w:t>07</w:t>
      </w:r>
      <w:r w:rsidR="006F71E4" w:rsidRPr="004D6CCE">
        <w:rPr>
          <w:sz w:val="24"/>
          <w:szCs w:val="24"/>
        </w:rPr>
        <w:t>»</w:t>
      </w:r>
      <w:r w:rsidR="004E051D">
        <w:rPr>
          <w:sz w:val="24"/>
          <w:szCs w:val="24"/>
        </w:rPr>
        <w:t xml:space="preserve"> апреля</w:t>
      </w:r>
      <w:r w:rsidR="00C0029B">
        <w:rPr>
          <w:color w:val="000000"/>
          <w:sz w:val="24"/>
          <w:szCs w:val="24"/>
        </w:rPr>
        <w:t xml:space="preserve"> 2025</w:t>
      </w:r>
      <w:r w:rsidR="002C36A6" w:rsidRPr="004D6CCE">
        <w:rPr>
          <w:color w:val="000000"/>
          <w:sz w:val="24"/>
          <w:szCs w:val="24"/>
        </w:rPr>
        <w:t xml:space="preserve"> года №</w:t>
      </w:r>
      <w:r w:rsidR="004E051D">
        <w:rPr>
          <w:color w:val="000000"/>
          <w:sz w:val="24"/>
          <w:szCs w:val="24"/>
        </w:rPr>
        <w:t xml:space="preserve"> 188</w:t>
      </w:r>
    </w:p>
    <w:p w:rsidR="00416D26" w:rsidRPr="004D6CCE" w:rsidRDefault="00416D26" w:rsidP="00937252">
      <w:pPr>
        <w:jc w:val="center"/>
        <w:rPr>
          <w:b/>
          <w:sz w:val="24"/>
          <w:szCs w:val="24"/>
        </w:rPr>
      </w:pPr>
    </w:p>
    <w:p w:rsidR="00416D26" w:rsidRPr="004D6CCE" w:rsidRDefault="00416D26" w:rsidP="00937252">
      <w:pPr>
        <w:jc w:val="center"/>
        <w:rPr>
          <w:sz w:val="28"/>
          <w:szCs w:val="28"/>
        </w:rPr>
      </w:pPr>
      <w:r w:rsidRPr="004D6CCE">
        <w:rPr>
          <w:b/>
          <w:sz w:val="28"/>
          <w:szCs w:val="28"/>
        </w:rPr>
        <w:t>Состав участников</w:t>
      </w:r>
    </w:p>
    <w:p w:rsidR="002E0386" w:rsidRPr="004D6CCE" w:rsidRDefault="00416D26" w:rsidP="00937252">
      <w:pPr>
        <w:jc w:val="center"/>
        <w:rPr>
          <w:b/>
          <w:sz w:val="28"/>
          <w:szCs w:val="28"/>
        </w:rPr>
      </w:pPr>
      <w:r w:rsidRPr="004D6CCE">
        <w:rPr>
          <w:b/>
          <w:sz w:val="28"/>
          <w:szCs w:val="28"/>
        </w:rPr>
        <w:t>муниципального этапа</w:t>
      </w:r>
      <w:r w:rsidR="002E0386" w:rsidRPr="004D6CCE">
        <w:rPr>
          <w:b/>
          <w:sz w:val="28"/>
          <w:szCs w:val="28"/>
        </w:rPr>
        <w:t xml:space="preserve"> конкурса молодых педагогических работников Дятьковского района «Педагогический дебют</w:t>
      </w:r>
      <w:r w:rsidR="00C0029B">
        <w:rPr>
          <w:b/>
          <w:sz w:val="28"/>
          <w:szCs w:val="28"/>
        </w:rPr>
        <w:t>-2025</w:t>
      </w:r>
      <w:r w:rsidR="002E0386" w:rsidRPr="004D6CCE">
        <w:rPr>
          <w:b/>
          <w:sz w:val="28"/>
          <w:szCs w:val="28"/>
        </w:rPr>
        <w:t xml:space="preserve">»  </w:t>
      </w:r>
    </w:p>
    <w:p w:rsidR="00416D26" w:rsidRPr="004D6CCE" w:rsidRDefault="00416D26" w:rsidP="00AF722F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1808"/>
      </w:tblGrid>
      <w:tr w:rsidR="00416D26" w:rsidTr="009A7E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EEA" w:rsidRDefault="00416D26" w:rsidP="00AF722F">
            <w:pPr>
              <w:jc w:val="both"/>
              <w:rPr>
                <w:sz w:val="24"/>
                <w:szCs w:val="24"/>
              </w:rPr>
            </w:pPr>
            <w:r w:rsidRPr="00990CB6">
              <w:rPr>
                <w:sz w:val="24"/>
                <w:szCs w:val="24"/>
              </w:rPr>
              <w:t>№</w:t>
            </w:r>
          </w:p>
          <w:p w:rsidR="00416D26" w:rsidRPr="00990CB6" w:rsidRDefault="00416D26" w:rsidP="00AF722F">
            <w:pPr>
              <w:jc w:val="both"/>
              <w:rPr>
                <w:sz w:val="24"/>
                <w:szCs w:val="24"/>
              </w:rPr>
            </w:pPr>
            <w:r w:rsidRPr="00990CB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990CB6" w:rsidRDefault="00416D26" w:rsidP="00AF722F">
            <w:pPr>
              <w:jc w:val="both"/>
              <w:rPr>
                <w:sz w:val="24"/>
                <w:szCs w:val="24"/>
              </w:rPr>
            </w:pPr>
            <w:r w:rsidRPr="00990CB6">
              <w:rPr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990CB6" w:rsidRDefault="00416D26" w:rsidP="00AF722F">
            <w:pPr>
              <w:jc w:val="both"/>
              <w:rPr>
                <w:sz w:val="24"/>
                <w:szCs w:val="24"/>
              </w:rPr>
            </w:pPr>
            <w:r w:rsidRPr="00990CB6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D26" w:rsidRPr="00990CB6" w:rsidRDefault="00416D26" w:rsidP="00AF722F">
            <w:pPr>
              <w:jc w:val="both"/>
              <w:rPr>
                <w:sz w:val="24"/>
                <w:szCs w:val="24"/>
              </w:rPr>
            </w:pPr>
            <w:r w:rsidRPr="00990CB6">
              <w:rPr>
                <w:sz w:val="24"/>
                <w:szCs w:val="24"/>
              </w:rPr>
              <w:t>Должность</w:t>
            </w:r>
          </w:p>
        </w:tc>
      </w:tr>
      <w:tr w:rsidR="001A240C" w:rsidTr="009A7E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0C" w:rsidRPr="00990CB6" w:rsidRDefault="001A240C" w:rsidP="00A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0C" w:rsidRPr="00F2208C" w:rsidRDefault="00C0029B" w:rsidP="00AF722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2208C">
              <w:rPr>
                <w:b/>
                <w:sz w:val="24"/>
                <w:szCs w:val="24"/>
              </w:rPr>
              <w:t>Петраченкова</w:t>
            </w:r>
            <w:proofErr w:type="spellEnd"/>
          </w:p>
          <w:p w:rsidR="00C0029B" w:rsidRPr="00F2208C" w:rsidRDefault="00C0029B" w:rsidP="00AF722F">
            <w:pPr>
              <w:jc w:val="both"/>
              <w:rPr>
                <w:b/>
                <w:sz w:val="24"/>
                <w:szCs w:val="24"/>
              </w:rPr>
            </w:pPr>
            <w:r w:rsidRPr="00F2208C">
              <w:rPr>
                <w:b/>
                <w:sz w:val="24"/>
                <w:szCs w:val="24"/>
              </w:rPr>
              <w:t>Юлия Михайловна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0C" w:rsidRPr="00990CB6" w:rsidRDefault="001A240C" w:rsidP="00AF722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</w:t>
            </w:r>
            <w:r w:rsidRPr="00990CB6">
              <w:rPr>
                <w:color w:val="000000"/>
                <w:sz w:val="24"/>
                <w:szCs w:val="24"/>
              </w:rPr>
              <w:t>ОУ Дятьковская сред</w:t>
            </w:r>
            <w:r>
              <w:rPr>
                <w:color w:val="000000"/>
                <w:sz w:val="24"/>
                <w:szCs w:val="24"/>
              </w:rPr>
              <w:t>няя общеобразовательная школа №1 Дятьковского района</w:t>
            </w:r>
            <w:r w:rsidRPr="00990CB6">
              <w:rPr>
                <w:color w:val="000000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0C" w:rsidRPr="00990CB6" w:rsidRDefault="001A240C" w:rsidP="00C00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C0029B">
              <w:rPr>
                <w:sz w:val="24"/>
                <w:szCs w:val="24"/>
              </w:rPr>
              <w:t>начальных классов</w:t>
            </w:r>
          </w:p>
        </w:tc>
      </w:tr>
      <w:tr w:rsidR="002771CF" w:rsidTr="002771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CF" w:rsidRPr="00990CB6" w:rsidRDefault="001A240C" w:rsidP="00A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9B" w:rsidRDefault="00D74511" w:rsidP="00AF72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Жуковская </w:t>
            </w:r>
          </w:p>
          <w:p w:rsidR="00D74511" w:rsidRPr="00F2208C" w:rsidRDefault="00D74511" w:rsidP="00AF72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Алиса Олеговна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CF" w:rsidRPr="00990CB6" w:rsidRDefault="002771CF" w:rsidP="00C002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r w:rsidRPr="00990CB6">
              <w:rPr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C0029B">
              <w:rPr>
                <w:color w:val="000000"/>
                <w:sz w:val="24"/>
                <w:szCs w:val="24"/>
              </w:rPr>
              <w:t>Любохонская</w:t>
            </w:r>
            <w:proofErr w:type="spellEnd"/>
            <w:r w:rsidR="00C0029B">
              <w:rPr>
                <w:color w:val="000000"/>
                <w:sz w:val="24"/>
                <w:szCs w:val="24"/>
              </w:rPr>
              <w:t xml:space="preserve"> </w:t>
            </w:r>
            <w:r w:rsidRPr="00990CB6">
              <w:rPr>
                <w:color w:val="000000"/>
                <w:sz w:val="24"/>
                <w:szCs w:val="24"/>
              </w:rPr>
              <w:t>сред</w:t>
            </w:r>
            <w:r>
              <w:rPr>
                <w:color w:val="000000"/>
                <w:sz w:val="24"/>
                <w:szCs w:val="24"/>
              </w:rPr>
              <w:t xml:space="preserve">няя общеобразовательная школа </w:t>
            </w:r>
            <w:r w:rsidR="00C0029B">
              <w:rPr>
                <w:color w:val="000000"/>
                <w:sz w:val="24"/>
                <w:szCs w:val="24"/>
              </w:rPr>
              <w:t>имени А.А. Головачева</w:t>
            </w:r>
            <w:r w:rsidRPr="00990CB6">
              <w:rPr>
                <w:color w:val="000000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F" w:rsidRPr="00990CB6" w:rsidRDefault="00A824CA" w:rsidP="00AF72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2771CF" w:rsidRPr="00990CB6">
              <w:rPr>
                <w:color w:val="000000"/>
                <w:sz w:val="24"/>
                <w:szCs w:val="24"/>
              </w:rPr>
              <w:t xml:space="preserve">читель </w:t>
            </w:r>
          </w:p>
          <w:p w:rsidR="002771CF" w:rsidRPr="00990CB6" w:rsidRDefault="00D74511" w:rsidP="00AF72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английского языка</w:t>
            </w:r>
          </w:p>
        </w:tc>
      </w:tr>
      <w:tr w:rsidR="002771CF" w:rsidTr="002771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CF" w:rsidRPr="00990CB6" w:rsidRDefault="001A240C" w:rsidP="00AF7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71CF" w:rsidRPr="00990CB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40C" w:rsidRPr="00F2208C" w:rsidRDefault="00C0029B" w:rsidP="00AF722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2208C">
              <w:rPr>
                <w:b/>
                <w:sz w:val="24"/>
                <w:szCs w:val="24"/>
              </w:rPr>
              <w:t>Леднева</w:t>
            </w:r>
            <w:proofErr w:type="spellEnd"/>
          </w:p>
          <w:p w:rsidR="00C0029B" w:rsidRPr="00F2208C" w:rsidRDefault="00C0029B" w:rsidP="00AF722F">
            <w:pPr>
              <w:jc w:val="both"/>
              <w:rPr>
                <w:b/>
                <w:sz w:val="24"/>
                <w:szCs w:val="24"/>
              </w:rPr>
            </w:pPr>
            <w:r w:rsidRPr="00F2208C">
              <w:rPr>
                <w:b/>
                <w:sz w:val="24"/>
                <w:szCs w:val="24"/>
              </w:rPr>
              <w:t>Анастасия Игоревна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1CF" w:rsidRPr="00990CB6" w:rsidRDefault="002771CF" w:rsidP="00C002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r w:rsidRPr="00990CB6">
              <w:rPr>
                <w:color w:val="000000"/>
                <w:sz w:val="24"/>
                <w:szCs w:val="24"/>
              </w:rPr>
              <w:t xml:space="preserve">ОУ </w:t>
            </w:r>
            <w:proofErr w:type="spellStart"/>
            <w:r w:rsidR="00C0029B">
              <w:rPr>
                <w:color w:val="000000"/>
                <w:sz w:val="24"/>
                <w:szCs w:val="24"/>
              </w:rPr>
              <w:t>Старская</w:t>
            </w:r>
            <w:proofErr w:type="spellEnd"/>
            <w:r w:rsidR="00C0029B">
              <w:rPr>
                <w:color w:val="000000"/>
                <w:sz w:val="24"/>
                <w:szCs w:val="24"/>
              </w:rPr>
              <w:t xml:space="preserve"> </w:t>
            </w:r>
            <w:r w:rsidR="001A240C">
              <w:rPr>
                <w:color w:val="000000"/>
                <w:sz w:val="24"/>
                <w:szCs w:val="24"/>
              </w:rPr>
              <w:t xml:space="preserve">СОШ </w:t>
            </w:r>
            <w:r w:rsidR="00FB2989">
              <w:rPr>
                <w:color w:val="000000"/>
                <w:sz w:val="24"/>
                <w:szCs w:val="24"/>
              </w:rPr>
              <w:t xml:space="preserve">Дятьковского района </w:t>
            </w:r>
            <w:r w:rsidRPr="00990CB6">
              <w:rPr>
                <w:color w:val="000000"/>
                <w:sz w:val="24"/>
                <w:szCs w:val="24"/>
              </w:rPr>
              <w:t>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CF" w:rsidRPr="00990CB6" w:rsidRDefault="00A824CA" w:rsidP="00AF72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2771CF" w:rsidRPr="00990CB6">
              <w:rPr>
                <w:color w:val="000000"/>
                <w:sz w:val="24"/>
                <w:szCs w:val="24"/>
              </w:rPr>
              <w:t xml:space="preserve">читель </w:t>
            </w:r>
          </w:p>
          <w:p w:rsidR="002771CF" w:rsidRPr="00990CB6" w:rsidRDefault="00C0029B" w:rsidP="00AF72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русского языка и литературы</w:t>
            </w:r>
          </w:p>
        </w:tc>
      </w:tr>
    </w:tbl>
    <w:p w:rsidR="00416D26" w:rsidRDefault="00416D26" w:rsidP="00AF722F">
      <w:pPr>
        <w:jc w:val="both"/>
      </w:pPr>
      <w:r>
        <w:t xml:space="preserve">                                                                  </w:t>
      </w:r>
    </w:p>
    <w:p w:rsidR="00681331" w:rsidRDefault="00F91155" w:rsidP="00F91155">
      <w:pPr>
        <w:jc w:val="both"/>
        <w:rPr>
          <w:sz w:val="24"/>
          <w:szCs w:val="24"/>
        </w:rPr>
      </w:pPr>
      <w:r w:rsidRPr="00F91155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</w:t>
      </w:r>
      <w:r w:rsidR="00622190">
        <w:rPr>
          <w:sz w:val="24"/>
          <w:szCs w:val="24"/>
        </w:rPr>
        <w:t xml:space="preserve"> </w:t>
      </w:r>
      <w:r w:rsidRPr="00F91155">
        <w:rPr>
          <w:sz w:val="24"/>
          <w:szCs w:val="24"/>
        </w:rPr>
        <w:t xml:space="preserve"> </w:t>
      </w: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681331" w:rsidRDefault="00681331" w:rsidP="00F91155">
      <w:pPr>
        <w:jc w:val="both"/>
        <w:rPr>
          <w:sz w:val="24"/>
          <w:szCs w:val="24"/>
        </w:rPr>
      </w:pPr>
    </w:p>
    <w:p w:rsidR="004E051D" w:rsidRDefault="004E051D" w:rsidP="00F91155">
      <w:pPr>
        <w:jc w:val="both"/>
        <w:rPr>
          <w:sz w:val="24"/>
          <w:szCs w:val="24"/>
        </w:rPr>
      </w:pPr>
    </w:p>
    <w:p w:rsidR="00F91155" w:rsidRPr="00F91155" w:rsidRDefault="004E051D" w:rsidP="00F911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F91155" w:rsidRPr="00F91155">
        <w:rPr>
          <w:sz w:val="24"/>
          <w:szCs w:val="24"/>
        </w:rPr>
        <w:t>Приложение №</w:t>
      </w:r>
      <w:r w:rsidR="008D61DA">
        <w:rPr>
          <w:sz w:val="24"/>
          <w:szCs w:val="24"/>
        </w:rPr>
        <w:t xml:space="preserve"> </w:t>
      </w:r>
      <w:r w:rsidR="00F91155" w:rsidRPr="00F91155">
        <w:rPr>
          <w:sz w:val="24"/>
          <w:szCs w:val="24"/>
        </w:rPr>
        <w:t xml:space="preserve">5 </w:t>
      </w:r>
    </w:p>
    <w:p w:rsidR="00F91155" w:rsidRPr="00F91155" w:rsidRDefault="00F91155" w:rsidP="00F91155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F91155">
        <w:rPr>
          <w:sz w:val="24"/>
          <w:szCs w:val="24"/>
        </w:rPr>
        <w:t xml:space="preserve">к приказу отдела образования </w:t>
      </w:r>
    </w:p>
    <w:p w:rsidR="00F91155" w:rsidRPr="00F91155" w:rsidRDefault="00F91155" w:rsidP="00F91155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администрации </w:t>
      </w:r>
      <w:r w:rsidRPr="00F91155">
        <w:rPr>
          <w:sz w:val="24"/>
          <w:szCs w:val="24"/>
        </w:rPr>
        <w:t xml:space="preserve">Дятьковского района </w:t>
      </w:r>
    </w:p>
    <w:p w:rsidR="00F91155" w:rsidRPr="00F91155" w:rsidRDefault="00F91155" w:rsidP="00F91155">
      <w:pPr>
        <w:ind w:left="424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44C6C" w:rsidRPr="00F91155">
        <w:rPr>
          <w:sz w:val="24"/>
          <w:szCs w:val="24"/>
        </w:rPr>
        <w:t xml:space="preserve">от </w:t>
      </w:r>
      <w:r w:rsidR="00D74511">
        <w:rPr>
          <w:color w:val="000000"/>
          <w:sz w:val="24"/>
          <w:szCs w:val="24"/>
        </w:rPr>
        <w:t>«</w:t>
      </w:r>
      <w:proofErr w:type="gramStart"/>
      <w:r w:rsidR="004E051D">
        <w:rPr>
          <w:color w:val="000000"/>
          <w:sz w:val="24"/>
          <w:szCs w:val="24"/>
        </w:rPr>
        <w:t>07</w:t>
      </w:r>
      <w:r w:rsidR="00D74511">
        <w:rPr>
          <w:color w:val="000000"/>
          <w:sz w:val="24"/>
          <w:szCs w:val="24"/>
        </w:rPr>
        <w:t xml:space="preserve"> »</w:t>
      </w:r>
      <w:proofErr w:type="gramEnd"/>
      <w:r w:rsidR="004E051D">
        <w:rPr>
          <w:color w:val="000000"/>
          <w:sz w:val="24"/>
          <w:szCs w:val="24"/>
        </w:rPr>
        <w:t xml:space="preserve"> апреля</w:t>
      </w:r>
      <w:r w:rsidR="004B6B8E">
        <w:rPr>
          <w:color w:val="000000"/>
          <w:sz w:val="24"/>
          <w:szCs w:val="24"/>
        </w:rPr>
        <w:t xml:space="preserve"> 2025 года №</w:t>
      </w:r>
      <w:r w:rsidR="004E051D">
        <w:rPr>
          <w:color w:val="000000"/>
          <w:sz w:val="24"/>
          <w:szCs w:val="24"/>
        </w:rPr>
        <w:t xml:space="preserve"> 188</w:t>
      </w:r>
    </w:p>
    <w:p w:rsidR="00F91155" w:rsidRPr="00F91155" w:rsidRDefault="00F91155" w:rsidP="00F91155">
      <w:pPr>
        <w:ind w:left="3540"/>
        <w:jc w:val="both"/>
        <w:rPr>
          <w:sz w:val="24"/>
          <w:szCs w:val="24"/>
        </w:rPr>
      </w:pPr>
      <w:r w:rsidRPr="00F91155">
        <w:rPr>
          <w:color w:val="FF0000"/>
          <w:sz w:val="24"/>
          <w:szCs w:val="24"/>
        </w:rPr>
        <w:t xml:space="preserve"> </w:t>
      </w:r>
    </w:p>
    <w:p w:rsidR="00F91155" w:rsidRPr="00F91155" w:rsidRDefault="00F91155" w:rsidP="001D14E9">
      <w:pPr>
        <w:jc w:val="center"/>
        <w:rPr>
          <w:b/>
          <w:sz w:val="28"/>
          <w:szCs w:val="28"/>
        </w:rPr>
      </w:pPr>
      <w:r w:rsidRPr="00F91155">
        <w:rPr>
          <w:b/>
          <w:sz w:val="28"/>
          <w:szCs w:val="28"/>
        </w:rPr>
        <w:t xml:space="preserve">План </w:t>
      </w:r>
    </w:p>
    <w:p w:rsidR="00F91155" w:rsidRDefault="00F91155" w:rsidP="001D14E9">
      <w:pPr>
        <w:jc w:val="center"/>
        <w:rPr>
          <w:b/>
          <w:sz w:val="28"/>
          <w:szCs w:val="28"/>
        </w:rPr>
      </w:pPr>
      <w:r w:rsidRPr="00F91155">
        <w:rPr>
          <w:b/>
          <w:sz w:val="28"/>
          <w:szCs w:val="28"/>
        </w:rPr>
        <w:t xml:space="preserve">проведения муниципального этапа конкурса молодых педагогических работников Дятьковского района </w:t>
      </w:r>
    </w:p>
    <w:p w:rsidR="00A463FC" w:rsidRDefault="0011526F" w:rsidP="00A4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«Педагогически</w:t>
      </w:r>
      <w:r w:rsidR="004B6B8E">
        <w:rPr>
          <w:b/>
          <w:sz w:val="28"/>
          <w:szCs w:val="28"/>
        </w:rPr>
        <w:t>й дебют-2025</w:t>
      </w:r>
      <w:r w:rsidR="00F91155" w:rsidRPr="00F91155">
        <w:rPr>
          <w:b/>
          <w:sz w:val="28"/>
          <w:szCs w:val="28"/>
        </w:rPr>
        <w:t xml:space="preserve">» </w:t>
      </w:r>
    </w:p>
    <w:p w:rsidR="00891939" w:rsidRDefault="007978B7" w:rsidP="007978B7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F91155" w:rsidRPr="00A463FC" w:rsidRDefault="00891939" w:rsidP="007978B7">
      <w:pPr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F91155" w:rsidRPr="00665FE7">
        <w:rPr>
          <w:b/>
          <w:bCs/>
          <w:color w:val="000000" w:themeColor="text1"/>
          <w:sz w:val="28"/>
          <w:szCs w:val="28"/>
        </w:rPr>
        <w:t>Место проведения</w:t>
      </w:r>
      <w:r w:rsidR="00F91155" w:rsidRPr="00F91155">
        <w:rPr>
          <w:bCs/>
          <w:color w:val="000000" w:themeColor="text1"/>
          <w:sz w:val="28"/>
          <w:szCs w:val="28"/>
        </w:rPr>
        <w:t xml:space="preserve">: </w:t>
      </w:r>
      <w:r w:rsidR="00665FE7">
        <w:rPr>
          <w:color w:val="000000" w:themeColor="text1"/>
          <w:sz w:val="28"/>
          <w:szCs w:val="28"/>
        </w:rPr>
        <w:t>МА</w:t>
      </w:r>
      <w:r w:rsidR="0011526F">
        <w:rPr>
          <w:color w:val="000000" w:themeColor="text1"/>
          <w:sz w:val="28"/>
          <w:szCs w:val="28"/>
        </w:rPr>
        <w:t xml:space="preserve">ОУ </w:t>
      </w:r>
      <w:proofErr w:type="spellStart"/>
      <w:r w:rsidR="00665FE7">
        <w:rPr>
          <w:color w:val="000000" w:themeColor="text1"/>
          <w:sz w:val="28"/>
          <w:szCs w:val="28"/>
        </w:rPr>
        <w:t>Любохонская</w:t>
      </w:r>
      <w:proofErr w:type="spellEnd"/>
      <w:r w:rsidR="00665FE7">
        <w:rPr>
          <w:color w:val="000000" w:themeColor="text1"/>
          <w:sz w:val="28"/>
          <w:szCs w:val="28"/>
        </w:rPr>
        <w:t xml:space="preserve"> </w:t>
      </w:r>
      <w:r w:rsidR="00F91155" w:rsidRPr="00F91155">
        <w:rPr>
          <w:color w:val="000000" w:themeColor="text1"/>
          <w:sz w:val="28"/>
          <w:szCs w:val="28"/>
        </w:rPr>
        <w:t>сред</w:t>
      </w:r>
      <w:r w:rsidR="00EF1C77">
        <w:rPr>
          <w:color w:val="000000" w:themeColor="text1"/>
          <w:sz w:val="28"/>
          <w:szCs w:val="28"/>
        </w:rPr>
        <w:t xml:space="preserve">няя общеобразовательная </w:t>
      </w:r>
      <w:r w:rsidR="0011526F">
        <w:rPr>
          <w:color w:val="000000" w:themeColor="text1"/>
          <w:sz w:val="28"/>
          <w:szCs w:val="28"/>
        </w:rPr>
        <w:t>ш</w:t>
      </w:r>
      <w:r w:rsidR="00F91155">
        <w:rPr>
          <w:color w:val="000000" w:themeColor="text1"/>
          <w:sz w:val="28"/>
          <w:szCs w:val="28"/>
        </w:rPr>
        <w:t>кола</w:t>
      </w:r>
      <w:r w:rsidR="00665FE7">
        <w:rPr>
          <w:color w:val="000000" w:themeColor="text1"/>
          <w:sz w:val="28"/>
          <w:szCs w:val="28"/>
        </w:rPr>
        <w:t xml:space="preserve"> им. А.А. Головачева </w:t>
      </w:r>
      <w:r w:rsidR="0011526F">
        <w:rPr>
          <w:color w:val="000000" w:themeColor="text1"/>
          <w:sz w:val="28"/>
          <w:szCs w:val="28"/>
        </w:rPr>
        <w:t xml:space="preserve">Дятьковского района </w:t>
      </w:r>
      <w:r w:rsidR="00F91155" w:rsidRPr="00F91155">
        <w:rPr>
          <w:color w:val="000000" w:themeColor="text1"/>
          <w:sz w:val="28"/>
          <w:szCs w:val="28"/>
        </w:rPr>
        <w:t>Брянской области</w:t>
      </w:r>
      <w:r w:rsidR="00687499">
        <w:rPr>
          <w:color w:val="000000" w:themeColor="text1"/>
          <w:sz w:val="28"/>
          <w:szCs w:val="28"/>
        </w:rPr>
        <w:t>;</w:t>
      </w:r>
      <w:r w:rsidR="00F91155" w:rsidRPr="00F91155">
        <w:rPr>
          <w:color w:val="000000" w:themeColor="text1"/>
          <w:sz w:val="28"/>
          <w:szCs w:val="28"/>
        </w:rPr>
        <w:t xml:space="preserve">     </w:t>
      </w:r>
      <w:r w:rsidR="00F91155" w:rsidRPr="00F91155">
        <w:rPr>
          <w:color w:val="000000" w:themeColor="text1"/>
          <w:sz w:val="28"/>
          <w:szCs w:val="28"/>
        </w:rPr>
        <w:tab/>
      </w:r>
      <w:r w:rsidR="00F91155" w:rsidRPr="00F91155">
        <w:rPr>
          <w:color w:val="000000" w:themeColor="text1"/>
          <w:sz w:val="28"/>
          <w:szCs w:val="28"/>
        </w:rPr>
        <w:tab/>
      </w:r>
      <w:r w:rsidR="00F91155" w:rsidRPr="00F91155">
        <w:rPr>
          <w:color w:val="000000" w:themeColor="text1"/>
          <w:sz w:val="28"/>
          <w:szCs w:val="28"/>
        </w:rPr>
        <w:tab/>
      </w:r>
    </w:p>
    <w:p w:rsidR="00361A0F" w:rsidRDefault="007978B7" w:rsidP="00361A0F">
      <w:pPr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F91155" w:rsidRPr="00665FE7">
        <w:rPr>
          <w:b/>
          <w:bCs/>
          <w:color w:val="000000" w:themeColor="text1"/>
          <w:sz w:val="28"/>
          <w:szCs w:val="28"/>
        </w:rPr>
        <w:t>Дата проведения</w:t>
      </w:r>
      <w:r w:rsidR="00A81261">
        <w:rPr>
          <w:color w:val="000000" w:themeColor="text1"/>
          <w:sz w:val="28"/>
          <w:szCs w:val="28"/>
        </w:rPr>
        <w:t>:</w:t>
      </w:r>
      <w:r w:rsidR="00500330">
        <w:rPr>
          <w:color w:val="000000" w:themeColor="text1"/>
          <w:sz w:val="28"/>
          <w:szCs w:val="28"/>
        </w:rPr>
        <w:t xml:space="preserve"> </w:t>
      </w:r>
      <w:r w:rsidR="0011526F">
        <w:rPr>
          <w:b/>
          <w:color w:val="000000" w:themeColor="text1"/>
          <w:sz w:val="28"/>
          <w:szCs w:val="28"/>
        </w:rPr>
        <w:t>1</w:t>
      </w:r>
      <w:r w:rsidR="004B6B8E">
        <w:rPr>
          <w:b/>
          <w:color w:val="000000" w:themeColor="text1"/>
          <w:sz w:val="28"/>
          <w:szCs w:val="28"/>
        </w:rPr>
        <w:t xml:space="preserve">1 </w:t>
      </w:r>
      <w:r w:rsidR="004B6B8E">
        <w:rPr>
          <w:b/>
          <w:bCs/>
          <w:color w:val="000000" w:themeColor="text1"/>
          <w:sz w:val="28"/>
          <w:szCs w:val="28"/>
        </w:rPr>
        <w:t>апреля 2025</w:t>
      </w:r>
      <w:r w:rsidR="00665FE7">
        <w:rPr>
          <w:b/>
          <w:bCs/>
          <w:color w:val="000000" w:themeColor="text1"/>
          <w:sz w:val="28"/>
          <w:szCs w:val="28"/>
        </w:rPr>
        <w:t xml:space="preserve"> года, </w:t>
      </w:r>
      <w:r w:rsidR="00374236">
        <w:rPr>
          <w:b/>
          <w:bCs/>
          <w:color w:val="000000" w:themeColor="text1"/>
          <w:sz w:val="28"/>
          <w:szCs w:val="28"/>
        </w:rPr>
        <w:t>08.45</w:t>
      </w:r>
      <w:r w:rsidR="002C5747">
        <w:rPr>
          <w:b/>
          <w:bCs/>
          <w:color w:val="000000" w:themeColor="text1"/>
          <w:sz w:val="28"/>
          <w:szCs w:val="28"/>
        </w:rPr>
        <w:t xml:space="preserve"> -</w:t>
      </w:r>
      <w:r w:rsidR="00EF1C77">
        <w:rPr>
          <w:b/>
          <w:bCs/>
          <w:color w:val="000000" w:themeColor="text1"/>
          <w:sz w:val="28"/>
          <w:szCs w:val="28"/>
        </w:rPr>
        <w:t xml:space="preserve"> </w:t>
      </w:r>
      <w:r w:rsidR="002C5747">
        <w:rPr>
          <w:b/>
          <w:bCs/>
          <w:color w:val="000000" w:themeColor="text1"/>
          <w:sz w:val="28"/>
          <w:szCs w:val="28"/>
        </w:rPr>
        <w:t>14.4</w:t>
      </w:r>
      <w:r w:rsidR="003044F1" w:rsidRPr="00AC6425">
        <w:rPr>
          <w:b/>
          <w:bCs/>
          <w:color w:val="000000" w:themeColor="text1"/>
          <w:sz w:val="28"/>
          <w:szCs w:val="28"/>
        </w:rPr>
        <w:t>0</w:t>
      </w:r>
      <w:r w:rsidR="00AC6425" w:rsidRPr="00AC6425">
        <w:rPr>
          <w:bCs/>
          <w:color w:val="000000" w:themeColor="text1"/>
          <w:sz w:val="28"/>
          <w:szCs w:val="28"/>
        </w:rPr>
        <w:t>.</w:t>
      </w:r>
      <w:r w:rsidR="003044F1">
        <w:rPr>
          <w:b/>
          <w:bCs/>
          <w:color w:val="000000" w:themeColor="text1"/>
          <w:sz w:val="28"/>
          <w:szCs w:val="28"/>
        </w:rPr>
        <w:t xml:space="preserve"> </w:t>
      </w:r>
    </w:p>
    <w:p w:rsidR="004B6B8E" w:rsidRDefault="004B6B8E" w:rsidP="00891939">
      <w:pPr>
        <w:rPr>
          <w:b/>
          <w:bCs/>
          <w:i/>
          <w:color w:val="000000"/>
          <w:sz w:val="28"/>
          <w:szCs w:val="28"/>
          <w:u w:val="single"/>
        </w:rPr>
      </w:pPr>
    </w:p>
    <w:p w:rsidR="00891939" w:rsidRDefault="004B6B8E" w:rsidP="00891939">
      <w:pPr>
        <w:rPr>
          <w:b/>
          <w:bCs/>
          <w:i/>
          <w:color w:val="000000"/>
          <w:sz w:val="28"/>
          <w:szCs w:val="28"/>
          <w:u w:val="single"/>
        </w:rPr>
      </w:pPr>
      <w:r w:rsidRPr="004B6B8E">
        <w:rPr>
          <w:b/>
          <w:bCs/>
          <w:i/>
          <w:color w:val="000000"/>
          <w:sz w:val="28"/>
          <w:szCs w:val="28"/>
        </w:rPr>
        <w:tab/>
      </w:r>
      <w:r w:rsidR="00AA4EE4" w:rsidRPr="000F6F57">
        <w:rPr>
          <w:b/>
          <w:bCs/>
          <w:i/>
          <w:color w:val="000000"/>
          <w:sz w:val="28"/>
          <w:szCs w:val="28"/>
          <w:u w:val="single"/>
        </w:rPr>
        <w:t>Второй этап-очный:</w:t>
      </w:r>
    </w:p>
    <w:p w:rsidR="004B6B8E" w:rsidRDefault="00891939" w:rsidP="00F44C6C">
      <w:pPr>
        <w:jc w:val="both"/>
        <w:rPr>
          <w:b/>
          <w:bCs/>
          <w:i/>
          <w:color w:val="000000"/>
          <w:sz w:val="28"/>
          <w:szCs w:val="28"/>
        </w:rPr>
      </w:pPr>
      <w:r w:rsidRPr="00891939">
        <w:rPr>
          <w:b/>
          <w:bCs/>
          <w:i/>
          <w:color w:val="000000"/>
          <w:sz w:val="28"/>
          <w:szCs w:val="28"/>
        </w:rPr>
        <w:tab/>
      </w:r>
    </w:p>
    <w:p w:rsidR="00891939" w:rsidRPr="00882DB7" w:rsidRDefault="004B6B8E" w:rsidP="00F44C6C">
      <w:pPr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 w:rsidR="00AC6425" w:rsidRPr="00AC6425">
        <w:rPr>
          <w:b/>
          <w:bCs/>
          <w:color w:val="000000" w:themeColor="text1"/>
          <w:sz w:val="28"/>
          <w:szCs w:val="28"/>
        </w:rPr>
        <w:t>08.45</w:t>
      </w:r>
      <w:r w:rsidR="00962027" w:rsidRPr="00AC6425">
        <w:rPr>
          <w:bCs/>
          <w:color w:val="000000" w:themeColor="text1"/>
          <w:sz w:val="28"/>
          <w:szCs w:val="28"/>
        </w:rPr>
        <w:t xml:space="preserve">-Сбор участников </w:t>
      </w:r>
      <w:r w:rsidR="00AC6425" w:rsidRPr="00AC6425">
        <w:rPr>
          <w:bCs/>
          <w:color w:val="000000" w:themeColor="text1"/>
          <w:sz w:val="28"/>
          <w:szCs w:val="28"/>
        </w:rPr>
        <w:t xml:space="preserve">и жюри </w:t>
      </w:r>
      <w:r w:rsidR="00962027" w:rsidRPr="00AC6425">
        <w:rPr>
          <w:bCs/>
          <w:color w:val="000000" w:themeColor="text1"/>
          <w:sz w:val="28"/>
          <w:szCs w:val="28"/>
        </w:rPr>
        <w:t>Конкурса в здании отдела образования</w:t>
      </w:r>
      <w:r w:rsidR="00962027" w:rsidRPr="00882DB7">
        <w:rPr>
          <w:bCs/>
          <w:color w:val="000000" w:themeColor="text1"/>
          <w:sz w:val="28"/>
          <w:szCs w:val="28"/>
        </w:rPr>
        <w:t>,</w:t>
      </w:r>
      <w:r w:rsidR="004F3BBE">
        <w:rPr>
          <w:bCs/>
          <w:color w:val="000000" w:themeColor="text1"/>
          <w:sz w:val="28"/>
          <w:szCs w:val="28"/>
        </w:rPr>
        <w:t xml:space="preserve"> (В</w:t>
      </w:r>
      <w:r w:rsidR="00882DB7" w:rsidRPr="00882DB7">
        <w:rPr>
          <w:bCs/>
          <w:color w:val="000000" w:themeColor="text1"/>
          <w:sz w:val="28"/>
          <w:szCs w:val="28"/>
        </w:rPr>
        <w:t>естибюль</w:t>
      </w:r>
      <w:r w:rsidR="004F3BBE">
        <w:rPr>
          <w:bCs/>
          <w:color w:val="000000" w:themeColor="text1"/>
          <w:sz w:val="28"/>
          <w:szCs w:val="28"/>
        </w:rPr>
        <w:t xml:space="preserve">, 1 </w:t>
      </w:r>
      <w:r w:rsidR="00F44C6C">
        <w:rPr>
          <w:bCs/>
          <w:color w:val="000000" w:themeColor="text1"/>
          <w:sz w:val="28"/>
          <w:szCs w:val="28"/>
        </w:rPr>
        <w:t>этаж, адрес</w:t>
      </w:r>
      <w:r w:rsidR="004F3BBE">
        <w:rPr>
          <w:bCs/>
          <w:color w:val="000000" w:themeColor="text1"/>
          <w:sz w:val="28"/>
          <w:szCs w:val="28"/>
        </w:rPr>
        <w:t xml:space="preserve">: </w:t>
      </w:r>
      <w:r w:rsidR="00962027" w:rsidRPr="00882DB7">
        <w:rPr>
          <w:bCs/>
          <w:color w:val="000000" w:themeColor="text1"/>
          <w:sz w:val="28"/>
          <w:szCs w:val="28"/>
        </w:rPr>
        <w:t>г</w:t>
      </w:r>
      <w:r w:rsidR="000C11E4" w:rsidRPr="00882DB7">
        <w:rPr>
          <w:bCs/>
          <w:color w:val="000000" w:themeColor="text1"/>
          <w:sz w:val="28"/>
          <w:szCs w:val="28"/>
        </w:rPr>
        <w:t>. Дятьково, ул. Ленина, д. 178);</w:t>
      </w:r>
    </w:p>
    <w:p w:rsidR="00891939" w:rsidRPr="00EC3636" w:rsidRDefault="00891939" w:rsidP="00F44C6C">
      <w:pPr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891939">
        <w:rPr>
          <w:b/>
          <w:bCs/>
          <w:i/>
          <w:color w:val="000000"/>
          <w:sz w:val="28"/>
          <w:szCs w:val="28"/>
        </w:rPr>
        <w:tab/>
      </w:r>
      <w:r w:rsidR="00AC6425" w:rsidRPr="00EC3636">
        <w:rPr>
          <w:b/>
          <w:bCs/>
          <w:color w:val="000000" w:themeColor="text1"/>
          <w:sz w:val="28"/>
          <w:szCs w:val="28"/>
        </w:rPr>
        <w:t>09.00</w:t>
      </w:r>
      <w:r w:rsidR="00962027" w:rsidRPr="00EC3636">
        <w:rPr>
          <w:bCs/>
          <w:color w:val="000000" w:themeColor="text1"/>
          <w:sz w:val="28"/>
          <w:szCs w:val="28"/>
        </w:rPr>
        <w:t xml:space="preserve">-Отъезд участников </w:t>
      </w:r>
      <w:r w:rsidR="00AC6425" w:rsidRPr="00EC3636">
        <w:rPr>
          <w:bCs/>
          <w:color w:val="000000" w:themeColor="text1"/>
          <w:sz w:val="28"/>
          <w:szCs w:val="28"/>
        </w:rPr>
        <w:t xml:space="preserve">и жюри </w:t>
      </w:r>
      <w:r w:rsidR="00962027" w:rsidRPr="00EC3636">
        <w:rPr>
          <w:bCs/>
          <w:color w:val="000000" w:themeColor="text1"/>
          <w:sz w:val="28"/>
          <w:szCs w:val="28"/>
        </w:rPr>
        <w:t>Конкурса от здания отдела образов</w:t>
      </w:r>
      <w:r w:rsidR="00350BE5" w:rsidRPr="00EC3636">
        <w:rPr>
          <w:bCs/>
          <w:color w:val="000000" w:themeColor="text1"/>
          <w:sz w:val="28"/>
          <w:szCs w:val="28"/>
        </w:rPr>
        <w:t xml:space="preserve">ания (Школьный автобус МАОУ </w:t>
      </w:r>
      <w:proofErr w:type="spellStart"/>
      <w:r w:rsidR="00350BE5" w:rsidRPr="00EC3636">
        <w:rPr>
          <w:bCs/>
          <w:color w:val="000000" w:themeColor="text1"/>
          <w:sz w:val="28"/>
          <w:szCs w:val="28"/>
        </w:rPr>
        <w:t>Любохон</w:t>
      </w:r>
      <w:r w:rsidR="000C11E4" w:rsidRPr="00EC3636">
        <w:rPr>
          <w:bCs/>
          <w:color w:val="000000" w:themeColor="text1"/>
          <w:sz w:val="28"/>
          <w:szCs w:val="28"/>
        </w:rPr>
        <w:t>ской</w:t>
      </w:r>
      <w:proofErr w:type="spellEnd"/>
      <w:r w:rsidR="000C11E4" w:rsidRPr="00EC3636">
        <w:rPr>
          <w:bCs/>
          <w:color w:val="000000" w:themeColor="text1"/>
          <w:sz w:val="28"/>
          <w:szCs w:val="28"/>
        </w:rPr>
        <w:t xml:space="preserve"> СОШ);</w:t>
      </w:r>
    </w:p>
    <w:p w:rsidR="00891939" w:rsidRPr="00DA23E3" w:rsidRDefault="00891939" w:rsidP="00F44C6C">
      <w:pPr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EC3636">
        <w:rPr>
          <w:b/>
          <w:bCs/>
          <w:i/>
          <w:color w:val="000000" w:themeColor="text1"/>
          <w:sz w:val="28"/>
          <w:szCs w:val="28"/>
        </w:rPr>
        <w:tab/>
      </w:r>
      <w:r w:rsidR="00AC6425" w:rsidRPr="00EC3636">
        <w:rPr>
          <w:b/>
          <w:bCs/>
          <w:color w:val="000000" w:themeColor="text1"/>
          <w:sz w:val="28"/>
          <w:szCs w:val="28"/>
        </w:rPr>
        <w:t>0</w:t>
      </w:r>
      <w:r w:rsidR="00EC3636" w:rsidRPr="00EC3636">
        <w:rPr>
          <w:b/>
          <w:bCs/>
          <w:color w:val="000000" w:themeColor="text1"/>
          <w:sz w:val="28"/>
          <w:szCs w:val="28"/>
        </w:rPr>
        <w:t>9.15-09.20</w:t>
      </w:r>
      <w:r w:rsidR="00962027" w:rsidRPr="00EC3636">
        <w:rPr>
          <w:bCs/>
          <w:color w:val="000000" w:themeColor="text1"/>
          <w:sz w:val="28"/>
          <w:szCs w:val="28"/>
        </w:rPr>
        <w:t xml:space="preserve">-Регистрация </w:t>
      </w:r>
      <w:r w:rsidR="00EC3636" w:rsidRPr="00EC3636">
        <w:rPr>
          <w:bCs/>
          <w:color w:val="000000" w:themeColor="text1"/>
          <w:sz w:val="28"/>
          <w:szCs w:val="28"/>
        </w:rPr>
        <w:t xml:space="preserve">участников Конкурса </w:t>
      </w:r>
      <w:r w:rsidR="00EC3636" w:rsidRPr="00DA23E3">
        <w:rPr>
          <w:bCs/>
          <w:color w:val="000000" w:themeColor="text1"/>
          <w:sz w:val="28"/>
          <w:szCs w:val="28"/>
        </w:rPr>
        <w:t>(Кабинет №103, 1</w:t>
      </w:r>
      <w:r w:rsidR="00962027" w:rsidRPr="00DA23E3">
        <w:rPr>
          <w:bCs/>
          <w:color w:val="000000" w:themeColor="text1"/>
          <w:sz w:val="28"/>
          <w:szCs w:val="28"/>
        </w:rPr>
        <w:t xml:space="preserve"> этаж)</w:t>
      </w:r>
      <w:r w:rsidR="000C11E4" w:rsidRPr="00DA23E3">
        <w:rPr>
          <w:bCs/>
          <w:color w:val="000000" w:themeColor="text1"/>
          <w:sz w:val="28"/>
          <w:szCs w:val="28"/>
        </w:rPr>
        <w:t>;</w:t>
      </w:r>
    </w:p>
    <w:p w:rsidR="00891939" w:rsidRPr="00EC3636" w:rsidRDefault="00891939" w:rsidP="00F44C6C">
      <w:pPr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EC3636">
        <w:rPr>
          <w:b/>
          <w:bCs/>
          <w:i/>
          <w:color w:val="000000" w:themeColor="text1"/>
          <w:sz w:val="28"/>
          <w:szCs w:val="28"/>
        </w:rPr>
        <w:tab/>
      </w:r>
      <w:r w:rsidR="00EC3636" w:rsidRPr="00EC3636">
        <w:rPr>
          <w:b/>
          <w:bCs/>
          <w:color w:val="000000" w:themeColor="text1"/>
          <w:sz w:val="28"/>
          <w:szCs w:val="28"/>
        </w:rPr>
        <w:t>09.20</w:t>
      </w:r>
      <w:r w:rsidR="00AC6425" w:rsidRPr="00EC3636">
        <w:rPr>
          <w:b/>
          <w:bCs/>
          <w:color w:val="000000" w:themeColor="text1"/>
          <w:sz w:val="28"/>
          <w:szCs w:val="28"/>
        </w:rPr>
        <w:t>-09.40</w:t>
      </w:r>
      <w:r w:rsidR="00EC3636" w:rsidRPr="00EC3636">
        <w:rPr>
          <w:bCs/>
          <w:color w:val="000000" w:themeColor="text1"/>
          <w:sz w:val="28"/>
          <w:szCs w:val="28"/>
        </w:rPr>
        <w:t>-Кофе-брейк (Кабинет №</w:t>
      </w:r>
      <w:r w:rsidR="004B6B8E">
        <w:rPr>
          <w:bCs/>
          <w:color w:val="000000" w:themeColor="text1"/>
          <w:sz w:val="28"/>
          <w:szCs w:val="28"/>
        </w:rPr>
        <w:t xml:space="preserve"> </w:t>
      </w:r>
      <w:r w:rsidR="00EC3636" w:rsidRPr="00EC3636">
        <w:rPr>
          <w:bCs/>
          <w:color w:val="000000" w:themeColor="text1"/>
          <w:sz w:val="28"/>
          <w:szCs w:val="28"/>
        </w:rPr>
        <w:t>103, 1</w:t>
      </w:r>
      <w:r w:rsidR="000C11E4" w:rsidRPr="00EC3636">
        <w:rPr>
          <w:bCs/>
          <w:color w:val="000000" w:themeColor="text1"/>
          <w:sz w:val="28"/>
          <w:szCs w:val="28"/>
        </w:rPr>
        <w:t xml:space="preserve"> этаж);</w:t>
      </w:r>
    </w:p>
    <w:p w:rsidR="00891939" w:rsidRPr="00EC3636" w:rsidRDefault="00891939" w:rsidP="00F44C6C">
      <w:pPr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EC3636">
        <w:rPr>
          <w:b/>
          <w:bCs/>
          <w:i/>
          <w:color w:val="000000" w:themeColor="text1"/>
          <w:sz w:val="28"/>
          <w:szCs w:val="28"/>
        </w:rPr>
        <w:tab/>
      </w:r>
      <w:r w:rsidR="00962027" w:rsidRPr="00EC3636">
        <w:rPr>
          <w:b/>
          <w:bCs/>
          <w:color w:val="000000" w:themeColor="text1"/>
          <w:sz w:val="28"/>
          <w:szCs w:val="28"/>
        </w:rPr>
        <w:t>09.40-10.00</w:t>
      </w:r>
      <w:r w:rsidR="00962027" w:rsidRPr="00EC3636">
        <w:rPr>
          <w:bCs/>
          <w:color w:val="000000" w:themeColor="text1"/>
          <w:sz w:val="28"/>
          <w:szCs w:val="28"/>
        </w:rPr>
        <w:t>-Церемония открытия Конкурса (</w:t>
      </w:r>
      <w:r w:rsidR="00350BE5" w:rsidRPr="00EC3636">
        <w:rPr>
          <w:bCs/>
          <w:color w:val="000000" w:themeColor="text1"/>
          <w:sz w:val="28"/>
          <w:szCs w:val="28"/>
        </w:rPr>
        <w:t xml:space="preserve">Актовый </w:t>
      </w:r>
      <w:r w:rsidR="00962027" w:rsidRPr="00EC3636">
        <w:rPr>
          <w:bCs/>
          <w:color w:val="000000" w:themeColor="text1"/>
          <w:sz w:val="28"/>
          <w:szCs w:val="28"/>
        </w:rPr>
        <w:t>зал</w:t>
      </w:r>
      <w:r w:rsidR="00EC3636" w:rsidRPr="00EC3636">
        <w:rPr>
          <w:bCs/>
          <w:color w:val="000000" w:themeColor="text1"/>
          <w:sz w:val="28"/>
          <w:szCs w:val="28"/>
        </w:rPr>
        <w:t>, 2</w:t>
      </w:r>
      <w:r w:rsidR="000C11E4" w:rsidRPr="00EC3636">
        <w:rPr>
          <w:bCs/>
          <w:color w:val="000000" w:themeColor="text1"/>
          <w:sz w:val="28"/>
          <w:szCs w:val="28"/>
        </w:rPr>
        <w:t xml:space="preserve"> этаж);</w:t>
      </w:r>
    </w:p>
    <w:p w:rsidR="00D815CA" w:rsidRPr="00714A2E" w:rsidRDefault="00891939" w:rsidP="00F44C6C">
      <w:pPr>
        <w:jc w:val="both"/>
        <w:rPr>
          <w:b/>
          <w:bCs/>
          <w:i/>
          <w:color w:val="000000"/>
          <w:sz w:val="28"/>
          <w:szCs w:val="28"/>
        </w:rPr>
      </w:pPr>
      <w:r w:rsidRPr="00EC3636">
        <w:rPr>
          <w:b/>
          <w:bCs/>
          <w:i/>
          <w:color w:val="000000" w:themeColor="text1"/>
          <w:sz w:val="28"/>
          <w:szCs w:val="28"/>
        </w:rPr>
        <w:tab/>
      </w:r>
      <w:r w:rsidR="00EC3636" w:rsidRPr="00EC3636">
        <w:rPr>
          <w:b/>
          <w:bCs/>
          <w:color w:val="000000" w:themeColor="text1"/>
          <w:sz w:val="28"/>
          <w:szCs w:val="28"/>
        </w:rPr>
        <w:t>10.10-12.4</w:t>
      </w:r>
      <w:r w:rsidR="003044F1" w:rsidRPr="00EC3636">
        <w:rPr>
          <w:b/>
          <w:bCs/>
          <w:color w:val="000000" w:themeColor="text1"/>
          <w:sz w:val="28"/>
          <w:szCs w:val="28"/>
        </w:rPr>
        <w:t>0</w:t>
      </w:r>
      <w:proofErr w:type="gramStart"/>
      <w:r w:rsidR="00F91155" w:rsidRPr="00EC3636">
        <w:rPr>
          <w:b/>
          <w:i/>
          <w:color w:val="000000" w:themeColor="text1"/>
          <w:sz w:val="28"/>
          <w:szCs w:val="28"/>
        </w:rPr>
        <w:t>-«</w:t>
      </w:r>
      <w:proofErr w:type="gramEnd"/>
      <w:r w:rsidR="00F91155" w:rsidRPr="00F91155">
        <w:rPr>
          <w:b/>
          <w:i/>
          <w:sz w:val="28"/>
          <w:szCs w:val="28"/>
        </w:rPr>
        <w:t>Урок</w:t>
      </w:r>
      <w:r w:rsidR="00F91155" w:rsidRPr="00F91155">
        <w:rPr>
          <w:b/>
          <w:bCs/>
          <w:i/>
          <w:iCs/>
          <w:sz w:val="28"/>
          <w:szCs w:val="28"/>
        </w:rPr>
        <w:t>»</w:t>
      </w:r>
      <w:r w:rsidR="00F91155" w:rsidRPr="00F91155">
        <w:rPr>
          <w:b/>
          <w:i/>
          <w:sz w:val="28"/>
          <w:szCs w:val="28"/>
        </w:rPr>
        <w:t>-</w:t>
      </w:r>
      <w:r w:rsidR="00F91155" w:rsidRPr="00F91155">
        <w:rPr>
          <w:sz w:val="28"/>
          <w:szCs w:val="28"/>
        </w:rPr>
        <w:t xml:space="preserve"> </w:t>
      </w:r>
      <w:r w:rsidR="00F91155" w:rsidRPr="00F91155">
        <w:rPr>
          <w:i/>
          <w:iCs/>
          <w:color w:val="000000"/>
          <w:sz w:val="28"/>
          <w:szCs w:val="28"/>
        </w:rPr>
        <w:t xml:space="preserve">(регламент </w:t>
      </w:r>
      <w:r w:rsidR="00AB5A28">
        <w:rPr>
          <w:i/>
          <w:iCs/>
          <w:color w:val="000000"/>
          <w:sz w:val="28"/>
          <w:szCs w:val="28"/>
        </w:rPr>
        <w:t>до 35</w:t>
      </w:r>
      <w:r w:rsidR="00F91155" w:rsidRPr="00F91155">
        <w:rPr>
          <w:i/>
          <w:iCs/>
          <w:color w:val="000000"/>
          <w:sz w:val="28"/>
          <w:szCs w:val="28"/>
        </w:rPr>
        <w:t xml:space="preserve"> минут</w:t>
      </w:r>
      <w:r w:rsidR="00AB5A28">
        <w:rPr>
          <w:i/>
          <w:iCs/>
          <w:color w:val="000000"/>
          <w:sz w:val="28"/>
          <w:szCs w:val="28"/>
        </w:rPr>
        <w:t xml:space="preserve">: </w:t>
      </w:r>
      <w:r w:rsidR="00AB5A28" w:rsidRPr="00A44BCE">
        <w:rPr>
          <w:b/>
          <w:i/>
          <w:iCs/>
          <w:color w:val="000000"/>
          <w:sz w:val="28"/>
          <w:szCs w:val="28"/>
        </w:rPr>
        <w:t>30 минут на урок</w:t>
      </w:r>
      <w:r w:rsidR="00AB5A28">
        <w:rPr>
          <w:i/>
          <w:iCs/>
          <w:color w:val="000000"/>
          <w:sz w:val="28"/>
          <w:szCs w:val="28"/>
        </w:rPr>
        <w:t xml:space="preserve">, </w:t>
      </w:r>
      <w:r w:rsidR="00D815CA">
        <w:rPr>
          <w:i/>
          <w:iCs/>
          <w:sz w:val="28"/>
          <w:szCs w:val="28"/>
        </w:rPr>
        <w:t xml:space="preserve"> </w:t>
      </w:r>
      <w:r w:rsidR="00D815CA" w:rsidRPr="00337223">
        <w:rPr>
          <w:b/>
          <w:i/>
          <w:iCs/>
          <w:sz w:val="28"/>
          <w:szCs w:val="28"/>
        </w:rPr>
        <w:t xml:space="preserve">5 минут для </w:t>
      </w:r>
      <w:r w:rsidR="00D815CA" w:rsidRPr="000C11E4">
        <w:rPr>
          <w:b/>
          <w:i/>
          <w:iCs/>
          <w:sz w:val="28"/>
          <w:szCs w:val="28"/>
        </w:rPr>
        <w:t>анализа</w:t>
      </w:r>
      <w:r w:rsidR="00F44C6C">
        <w:rPr>
          <w:i/>
          <w:iCs/>
          <w:sz w:val="28"/>
          <w:szCs w:val="28"/>
        </w:rPr>
        <w:t xml:space="preserve"> и</w:t>
      </w:r>
      <w:r w:rsidR="00F91155" w:rsidRPr="00F91155">
        <w:rPr>
          <w:i/>
          <w:iCs/>
          <w:sz w:val="28"/>
          <w:szCs w:val="28"/>
        </w:rPr>
        <w:t xml:space="preserve"> </w:t>
      </w:r>
      <w:r w:rsidR="00D815CA">
        <w:rPr>
          <w:i/>
          <w:iCs/>
          <w:sz w:val="28"/>
          <w:szCs w:val="28"/>
        </w:rPr>
        <w:t>ответов</w:t>
      </w:r>
      <w:r w:rsidR="00F44C6C">
        <w:rPr>
          <w:i/>
          <w:iCs/>
          <w:sz w:val="28"/>
          <w:szCs w:val="28"/>
        </w:rPr>
        <w:t xml:space="preserve"> на </w:t>
      </w:r>
      <w:r w:rsidR="00F91155" w:rsidRPr="00F91155">
        <w:rPr>
          <w:i/>
          <w:iCs/>
          <w:sz w:val="28"/>
          <w:szCs w:val="28"/>
        </w:rPr>
        <w:t xml:space="preserve">вопросы </w:t>
      </w:r>
      <w:r w:rsidR="00D815CA">
        <w:rPr>
          <w:i/>
          <w:iCs/>
          <w:sz w:val="28"/>
          <w:szCs w:val="28"/>
        </w:rPr>
        <w:t xml:space="preserve">членов </w:t>
      </w:r>
      <w:r w:rsidR="00F91155" w:rsidRPr="00F91155">
        <w:rPr>
          <w:i/>
          <w:iCs/>
          <w:sz w:val="28"/>
          <w:szCs w:val="28"/>
        </w:rPr>
        <w:t>жюри)</w:t>
      </w:r>
      <w:r w:rsidR="00AA4EE4">
        <w:rPr>
          <w:color w:val="000000"/>
          <w:sz w:val="28"/>
          <w:szCs w:val="28"/>
        </w:rPr>
        <w:t>;</w:t>
      </w:r>
    </w:p>
    <w:p w:rsidR="00A44BCE" w:rsidRPr="00AB5A28" w:rsidRDefault="00A44BCE" w:rsidP="00714A2E">
      <w:pPr>
        <w:jc w:val="both"/>
        <w:rPr>
          <w:bCs/>
          <w:color w:val="000000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985"/>
        <w:gridCol w:w="1843"/>
        <w:gridCol w:w="567"/>
        <w:gridCol w:w="1559"/>
        <w:gridCol w:w="1843"/>
        <w:gridCol w:w="992"/>
      </w:tblGrid>
      <w:tr w:rsidR="00F91155" w:rsidRPr="00687C46" w:rsidTr="00DA23E3">
        <w:trPr>
          <w:trHeight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F91155" w:rsidP="00714A2E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4129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F91155" w:rsidP="00714A2E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4129">
              <w:rPr>
                <w:color w:val="000000" w:themeColor="text1"/>
                <w:sz w:val="24"/>
                <w:szCs w:val="24"/>
                <w:lang w:eastAsia="en-US"/>
              </w:rPr>
              <w:t>Расписание звонков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687C46" w:rsidP="00714A2E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r w:rsidRPr="003D4129">
              <w:rPr>
                <w:sz w:val="24"/>
                <w:szCs w:val="24"/>
                <w:lang w:eastAsia="en-US"/>
              </w:rPr>
              <w:t>ФИО</w:t>
            </w:r>
            <w:r w:rsidR="00F91155" w:rsidRPr="003D4129">
              <w:rPr>
                <w:sz w:val="24"/>
                <w:szCs w:val="24"/>
                <w:lang w:eastAsia="en-US"/>
              </w:rPr>
              <w:t xml:space="preserve"> участника Конкурса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F91155" w:rsidP="00714A2E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r w:rsidRPr="003D4129">
              <w:rPr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F91155" w:rsidP="00714A2E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r w:rsidRPr="003D4129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37B" w:rsidRPr="003D4129" w:rsidRDefault="00500330" w:rsidP="00714A2E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r w:rsidRPr="003D4129"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Pr="003D4129" w:rsidRDefault="00F91155" w:rsidP="00714A2E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r w:rsidRPr="003D4129">
              <w:rPr>
                <w:sz w:val="24"/>
                <w:szCs w:val="24"/>
                <w:lang w:eastAsia="en-US"/>
              </w:rPr>
              <w:t>Тема учебного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55" w:rsidRDefault="0075668B" w:rsidP="00714A2E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Кабинет №</w:t>
            </w:r>
            <w:r w:rsidR="008157AC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8157AC" w:rsidRPr="00687C46" w:rsidRDefault="008157AC" w:rsidP="00714A2E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этаж</w:t>
            </w:r>
          </w:p>
        </w:tc>
      </w:tr>
      <w:tr w:rsidR="00687499" w:rsidRPr="00687C46" w:rsidTr="00DA23E3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4129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10.10-</w:t>
            </w:r>
          </w:p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Default="00687499" w:rsidP="00687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Петраченкова</w:t>
            </w:r>
            <w:proofErr w:type="spellEnd"/>
          </w:p>
          <w:p w:rsidR="00687499" w:rsidRPr="00990CB6" w:rsidRDefault="00687499" w:rsidP="00687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90447F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МБОУ  Дятьковская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СОШ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F44C6C" w:rsidRDefault="00687499" w:rsidP="00687499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F44C6C">
              <w:rPr>
                <w:sz w:val="24"/>
                <w:szCs w:val="24"/>
                <w:lang w:eastAsia="en-US"/>
              </w:rPr>
              <w:t>2</w:t>
            </w:r>
            <w:proofErr w:type="gramEnd"/>
            <w:r w:rsidR="00374236">
              <w:rPr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3D4129" w:rsidRDefault="00374236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 окружающего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4F3BBE" w:rsidRDefault="00374236" w:rsidP="00687499">
            <w:pPr>
              <w:spacing w:before="20"/>
              <w:jc w:val="both"/>
              <w:rPr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en-US"/>
              </w:rPr>
              <w:t>«Путешествие по Москве»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E3" w:rsidRPr="00DA23E3" w:rsidRDefault="00687499" w:rsidP="00DA23E3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DA23E3"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 314,</w:t>
            </w:r>
          </w:p>
          <w:p w:rsidR="00687499" w:rsidRPr="00DA23E3" w:rsidRDefault="00DA23E3" w:rsidP="00DA23E3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87499" w:rsidRPr="00DA23E3">
              <w:rPr>
                <w:color w:val="000000" w:themeColor="text1"/>
                <w:sz w:val="24"/>
                <w:szCs w:val="24"/>
                <w:lang w:eastAsia="en-US"/>
              </w:rPr>
              <w:t>этаж</w:t>
            </w:r>
          </w:p>
        </w:tc>
      </w:tr>
      <w:tr w:rsidR="00687499" w:rsidRPr="00687C46" w:rsidTr="00DA23E3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4129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11.05-</w:t>
            </w:r>
          </w:p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D0A" w:rsidRPr="00DA23E3" w:rsidRDefault="00F17D0A" w:rsidP="00687499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Жуковская Алиса</w:t>
            </w:r>
          </w:p>
          <w:p w:rsidR="00687499" w:rsidRPr="00DA23E3" w:rsidRDefault="00F17D0A" w:rsidP="00687499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DA23E3" w:rsidRDefault="00B115EF" w:rsidP="00B115EF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МА</w:t>
            </w:r>
            <w:r w:rsidR="00687499"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Любохонская</w:t>
            </w:r>
            <w:proofErr w:type="spellEnd"/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DA23E3" w:rsidRDefault="00DA23E3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DA23E3" w:rsidRDefault="00687499" w:rsidP="00F17D0A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Урок </w:t>
            </w:r>
            <w:r w:rsidR="00F17D0A" w:rsidRPr="00DA23E3">
              <w:rPr>
                <w:color w:val="000000" w:themeColor="text1"/>
                <w:sz w:val="24"/>
                <w:szCs w:val="24"/>
                <w:lang w:eastAsia="en-US"/>
              </w:rPr>
              <w:t>английского языка</w:t>
            </w:r>
            <w:r w:rsidR="00716429"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1B3F7F" w:rsidRDefault="001B3F7F" w:rsidP="00687499">
            <w:pPr>
              <w:spacing w:before="20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B3F7F">
              <w:rPr>
                <w:iCs/>
                <w:color w:val="000000" w:themeColor="text1"/>
                <w:sz w:val="24"/>
                <w:szCs w:val="24"/>
                <w:lang w:eastAsia="en-US"/>
              </w:rPr>
              <w:t>«Комнаты в доме»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DA23E3" w:rsidRDefault="00687499" w:rsidP="00687499">
            <w:pPr>
              <w:spacing w:before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DA23E3"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 312,</w:t>
            </w:r>
          </w:p>
          <w:p w:rsidR="00687499" w:rsidRPr="00DA23E3" w:rsidRDefault="00DA23E3" w:rsidP="00DA23E3">
            <w:pPr>
              <w:spacing w:before="2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87499" w:rsidRPr="00DA23E3">
              <w:rPr>
                <w:color w:val="000000" w:themeColor="text1"/>
                <w:sz w:val="24"/>
                <w:szCs w:val="24"/>
                <w:lang w:eastAsia="en-US"/>
              </w:rPr>
              <w:t>этаж</w:t>
            </w:r>
          </w:p>
        </w:tc>
      </w:tr>
      <w:tr w:rsidR="00687499" w:rsidRPr="00687C46" w:rsidTr="00DA23E3">
        <w:trPr>
          <w:trHeight w:val="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D4129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12.00-12.40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Default="00687499" w:rsidP="006874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Леднева</w:t>
            </w:r>
            <w:proofErr w:type="spellEnd"/>
          </w:p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Анастасия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Старская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F44C6C" w:rsidRDefault="00687499" w:rsidP="00687499">
            <w:pPr>
              <w:spacing w:before="2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7</w:t>
            </w:r>
            <w:proofErr w:type="gramEnd"/>
            <w:r w:rsidR="00374236">
              <w:rPr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3D4129" w:rsidRDefault="00687499" w:rsidP="00687499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Урок литературы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99" w:rsidRPr="003D4129" w:rsidRDefault="00687499" w:rsidP="00687499">
            <w:pPr>
              <w:spacing w:before="20"/>
              <w:jc w:val="both"/>
              <w:rPr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74236" w:rsidRPr="009C1B95">
              <w:rPr>
                <w:iCs/>
                <w:color w:val="000000" w:themeColor="text1"/>
                <w:sz w:val="24"/>
                <w:szCs w:val="24"/>
                <w:lang w:eastAsia="en-US"/>
              </w:rPr>
              <w:t xml:space="preserve">«Идейно-художественное своеобразие рассказа Ф. Искандера </w:t>
            </w:r>
            <w:r w:rsidR="009C1B95">
              <w:rPr>
                <w:iCs/>
                <w:color w:val="000000" w:themeColor="text1"/>
                <w:sz w:val="24"/>
                <w:szCs w:val="24"/>
                <w:lang w:eastAsia="en-US"/>
              </w:rPr>
              <w:t>«Тринадцатый подвиг Геракла»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3E3" w:rsidRDefault="00B115EF" w:rsidP="00687499">
            <w:pPr>
              <w:spacing w:before="2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DA23E3" w:rsidRPr="00DA23E3">
              <w:rPr>
                <w:color w:val="000000" w:themeColor="text1"/>
                <w:sz w:val="24"/>
                <w:szCs w:val="24"/>
                <w:lang w:eastAsia="en-US"/>
              </w:rPr>
              <w:t xml:space="preserve"> 218,</w:t>
            </w:r>
          </w:p>
          <w:p w:rsidR="00B115EF" w:rsidRPr="00DA23E3" w:rsidRDefault="00DA23E3" w:rsidP="00DA23E3">
            <w:pPr>
              <w:spacing w:before="2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23E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115EF" w:rsidRPr="00DA23E3">
              <w:rPr>
                <w:color w:val="000000" w:themeColor="text1"/>
                <w:sz w:val="24"/>
                <w:szCs w:val="24"/>
                <w:lang w:eastAsia="en-US"/>
              </w:rPr>
              <w:t>этаж</w:t>
            </w:r>
          </w:p>
        </w:tc>
      </w:tr>
    </w:tbl>
    <w:p w:rsidR="00ED25C9" w:rsidRPr="00374236" w:rsidRDefault="00ED25C9" w:rsidP="003F40BB">
      <w:pPr>
        <w:pStyle w:val="ab"/>
        <w:ind w:firstLine="708"/>
        <w:jc w:val="both"/>
        <w:rPr>
          <w:b/>
          <w:bCs/>
          <w:sz w:val="28"/>
          <w:szCs w:val="28"/>
        </w:rPr>
      </w:pPr>
    </w:p>
    <w:p w:rsidR="00F91155" w:rsidRPr="00DA23E3" w:rsidRDefault="00B43B1C" w:rsidP="003F40BB">
      <w:pPr>
        <w:pStyle w:val="ab"/>
        <w:ind w:firstLine="708"/>
        <w:jc w:val="both"/>
        <w:rPr>
          <w:b/>
          <w:bCs/>
          <w:i/>
          <w:color w:val="000000" w:themeColor="text1"/>
          <w:sz w:val="28"/>
          <w:szCs w:val="28"/>
        </w:rPr>
      </w:pPr>
      <w:r w:rsidRPr="00B43B1C">
        <w:rPr>
          <w:b/>
          <w:bCs/>
          <w:sz w:val="28"/>
          <w:szCs w:val="28"/>
        </w:rPr>
        <w:lastRenderedPageBreak/>
        <w:t>12</w:t>
      </w:r>
      <w:r>
        <w:rPr>
          <w:b/>
          <w:bCs/>
          <w:sz w:val="28"/>
          <w:szCs w:val="28"/>
        </w:rPr>
        <w:t>.</w:t>
      </w:r>
      <w:r w:rsidR="00DA23E3">
        <w:rPr>
          <w:b/>
          <w:bCs/>
          <w:sz w:val="28"/>
          <w:szCs w:val="28"/>
        </w:rPr>
        <w:t>5</w:t>
      </w:r>
      <w:r w:rsidRPr="00B43B1C">
        <w:rPr>
          <w:b/>
          <w:bCs/>
          <w:sz w:val="28"/>
          <w:szCs w:val="28"/>
        </w:rPr>
        <w:t>0</w:t>
      </w:r>
      <w:r w:rsidR="00DA23E3">
        <w:rPr>
          <w:b/>
          <w:bCs/>
          <w:sz w:val="28"/>
          <w:szCs w:val="28"/>
        </w:rPr>
        <w:t>-13.30</w:t>
      </w:r>
      <w:r w:rsidR="00F91155" w:rsidRPr="00687C46">
        <w:rPr>
          <w:b/>
          <w:bCs/>
          <w:i/>
          <w:sz w:val="28"/>
          <w:szCs w:val="28"/>
        </w:rPr>
        <w:t xml:space="preserve">-Самопрезентация </w:t>
      </w:r>
      <w:r w:rsidR="00F91155" w:rsidRPr="00687C46">
        <w:rPr>
          <w:b/>
          <w:bCs/>
          <w:i/>
          <w:iCs/>
          <w:sz w:val="28"/>
          <w:szCs w:val="28"/>
        </w:rPr>
        <w:t>«Мой первый педагогический опыт»</w:t>
      </w:r>
      <w:r w:rsidR="007457C5">
        <w:rPr>
          <w:b/>
          <w:bCs/>
          <w:i/>
          <w:iCs/>
          <w:sz w:val="28"/>
          <w:szCs w:val="28"/>
        </w:rPr>
        <w:t xml:space="preserve"> </w:t>
      </w:r>
      <w:r w:rsidR="00F91155" w:rsidRPr="00687C46">
        <w:rPr>
          <w:b/>
          <w:bCs/>
          <w:i/>
          <w:iCs/>
          <w:sz w:val="28"/>
          <w:szCs w:val="28"/>
        </w:rPr>
        <w:t>-</w:t>
      </w:r>
      <w:r w:rsidR="00D815CA" w:rsidRPr="00687C46">
        <w:rPr>
          <w:i/>
          <w:iCs/>
          <w:sz w:val="28"/>
          <w:szCs w:val="28"/>
        </w:rPr>
        <w:t xml:space="preserve"> (регламент до 15 минут: </w:t>
      </w:r>
      <w:r w:rsidR="00D815CA" w:rsidRPr="003C5053">
        <w:rPr>
          <w:b/>
          <w:i/>
          <w:iCs/>
          <w:sz w:val="28"/>
          <w:szCs w:val="28"/>
        </w:rPr>
        <w:t>до 10 минут на представление опыта</w:t>
      </w:r>
      <w:r w:rsidR="00D815CA" w:rsidRPr="00687C46">
        <w:rPr>
          <w:i/>
          <w:iCs/>
          <w:sz w:val="28"/>
          <w:szCs w:val="28"/>
        </w:rPr>
        <w:t>,</w:t>
      </w:r>
      <w:r w:rsidR="00D815CA" w:rsidRPr="00687C46">
        <w:rPr>
          <w:bCs/>
          <w:sz w:val="28"/>
          <w:szCs w:val="28"/>
        </w:rPr>
        <w:t xml:space="preserve"> </w:t>
      </w:r>
      <w:r w:rsidR="00D815CA" w:rsidRPr="00687C46">
        <w:rPr>
          <w:bCs/>
          <w:i/>
          <w:sz w:val="28"/>
          <w:szCs w:val="28"/>
        </w:rPr>
        <w:t xml:space="preserve">5 </w:t>
      </w:r>
      <w:proofErr w:type="gramStart"/>
      <w:r w:rsidR="00D815CA" w:rsidRPr="00687C46">
        <w:rPr>
          <w:bCs/>
          <w:i/>
          <w:sz w:val="28"/>
          <w:szCs w:val="28"/>
        </w:rPr>
        <w:t xml:space="preserve">минут  </w:t>
      </w:r>
      <w:r w:rsidR="00D815CA" w:rsidRPr="00687C46">
        <w:rPr>
          <w:i/>
          <w:color w:val="000000"/>
          <w:sz w:val="28"/>
          <w:szCs w:val="28"/>
        </w:rPr>
        <w:t>для</w:t>
      </w:r>
      <w:proofErr w:type="gramEnd"/>
      <w:r w:rsidR="00D815CA" w:rsidRPr="00687C46">
        <w:rPr>
          <w:i/>
          <w:color w:val="000000"/>
          <w:sz w:val="28"/>
          <w:szCs w:val="28"/>
        </w:rPr>
        <w:t xml:space="preserve"> анализа и </w:t>
      </w:r>
      <w:r w:rsidR="006310C0">
        <w:rPr>
          <w:bCs/>
          <w:i/>
          <w:sz w:val="28"/>
          <w:szCs w:val="28"/>
        </w:rPr>
        <w:t>ответов на вопросы членов жюри)</w:t>
      </w:r>
      <w:r w:rsidR="00891939">
        <w:rPr>
          <w:bCs/>
          <w:i/>
          <w:sz w:val="28"/>
          <w:szCs w:val="28"/>
        </w:rPr>
        <w:t xml:space="preserve"> </w:t>
      </w:r>
      <w:r w:rsidR="006310C0" w:rsidRPr="00DA23E3">
        <w:rPr>
          <w:bCs/>
          <w:color w:val="000000" w:themeColor="text1"/>
          <w:sz w:val="28"/>
          <w:szCs w:val="28"/>
        </w:rPr>
        <w:t>(</w:t>
      </w:r>
      <w:r w:rsidR="00891939" w:rsidRPr="00DA23E3">
        <w:rPr>
          <w:bCs/>
          <w:color w:val="000000" w:themeColor="text1"/>
          <w:sz w:val="28"/>
          <w:szCs w:val="28"/>
        </w:rPr>
        <w:t>К</w:t>
      </w:r>
      <w:r w:rsidR="00A463FC" w:rsidRPr="00DA23E3">
        <w:rPr>
          <w:iCs/>
          <w:color w:val="000000" w:themeColor="text1"/>
          <w:sz w:val="28"/>
          <w:szCs w:val="28"/>
        </w:rPr>
        <w:t>абинет №</w:t>
      </w:r>
      <w:r w:rsidR="000C0294" w:rsidRPr="00DA23E3">
        <w:rPr>
          <w:iCs/>
          <w:color w:val="000000" w:themeColor="text1"/>
          <w:sz w:val="28"/>
          <w:szCs w:val="28"/>
        </w:rPr>
        <w:t>312, 3</w:t>
      </w:r>
      <w:r w:rsidR="00F91155" w:rsidRPr="00DA23E3">
        <w:rPr>
          <w:iCs/>
          <w:color w:val="000000" w:themeColor="text1"/>
          <w:sz w:val="28"/>
          <w:szCs w:val="28"/>
        </w:rPr>
        <w:t xml:space="preserve"> этаж</w:t>
      </w:r>
      <w:r w:rsidR="000C11E4" w:rsidRPr="00DA23E3">
        <w:rPr>
          <w:iCs/>
          <w:color w:val="000000" w:themeColor="text1"/>
          <w:sz w:val="28"/>
          <w:szCs w:val="28"/>
        </w:rPr>
        <w:t>);</w:t>
      </w:r>
    </w:p>
    <w:p w:rsidR="00F807EA" w:rsidRPr="000C11E4" w:rsidRDefault="00DA23E3" w:rsidP="000C11E4">
      <w:pPr>
        <w:pStyle w:val="ab"/>
        <w:ind w:firstLine="708"/>
        <w:jc w:val="both"/>
        <w:rPr>
          <w:iCs/>
          <w:color w:val="00B050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  <w:t>13.30-13.4</w:t>
      </w:r>
      <w:r w:rsidR="003044F1" w:rsidRPr="00471072">
        <w:rPr>
          <w:b/>
          <w:iCs/>
          <w:color w:val="000000" w:themeColor="text1"/>
          <w:sz w:val="28"/>
          <w:szCs w:val="28"/>
        </w:rPr>
        <w:t>0</w:t>
      </w:r>
      <w:r w:rsidR="000C0294">
        <w:rPr>
          <w:iCs/>
          <w:color w:val="000000" w:themeColor="text1"/>
          <w:sz w:val="28"/>
          <w:szCs w:val="28"/>
        </w:rPr>
        <w:t>-</w:t>
      </w:r>
      <w:r w:rsidR="00F91155" w:rsidRPr="00471072">
        <w:rPr>
          <w:b/>
          <w:bCs/>
          <w:color w:val="000000" w:themeColor="text1"/>
          <w:sz w:val="28"/>
          <w:szCs w:val="28"/>
        </w:rPr>
        <w:t>Совещание жюри</w:t>
      </w:r>
      <w:r w:rsidR="003C5053" w:rsidRPr="00471072">
        <w:rPr>
          <w:bCs/>
          <w:color w:val="000000" w:themeColor="text1"/>
          <w:sz w:val="28"/>
          <w:szCs w:val="28"/>
        </w:rPr>
        <w:t xml:space="preserve">. </w:t>
      </w:r>
      <w:r w:rsidR="003C5053" w:rsidRPr="00471072">
        <w:rPr>
          <w:b/>
          <w:bCs/>
          <w:color w:val="000000" w:themeColor="text1"/>
          <w:sz w:val="28"/>
          <w:szCs w:val="28"/>
        </w:rPr>
        <w:t>П</w:t>
      </w:r>
      <w:r w:rsidR="00F91155" w:rsidRPr="00471072">
        <w:rPr>
          <w:b/>
          <w:bCs/>
          <w:color w:val="000000" w:themeColor="text1"/>
          <w:sz w:val="28"/>
          <w:szCs w:val="28"/>
        </w:rPr>
        <w:t>одведение итогов Конкурса</w:t>
      </w:r>
      <w:r w:rsidR="00891939">
        <w:rPr>
          <w:b/>
          <w:bCs/>
          <w:color w:val="000000" w:themeColor="text1"/>
          <w:sz w:val="28"/>
          <w:szCs w:val="28"/>
        </w:rPr>
        <w:t>;</w:t>
      </w:r>
      <w:r w:rsidR="00F91155" w:rsidRPr="00471072">
        <w:rPr>
          <w:bCs/>
          <w:color w:val="000000" w:themeColor="text1"/>
          <w:sz w:val="28"/>
          <w:szCs w:val="28"/>
        </w:rPr>
        <w:t xml:space="preserve"> </w:t>
      </w:r>
    </w:p>
    <w:p w:rsidR="003C5053" w:rsidRPr="00471072" w:rsidRDefault="00493971" w:rsidP="001D14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ab/>
      </w:r>
      <w:r w:rsidR="00B43B1C">
        <w:rPr>
          <w:b/>
          <w:iCs/>
          <w:color w:val="000000" w:themeColor="text1"/>
          <w:sz w:val="28"/>
          <w:szCs w:val="28"/>
        </w:rPr>
        <w:t>13</w:t>
      </w:r>
      <w:r w:rsidR="00DA23E3">
        <w:rPr>
          <w:b/>
          <w:bCs/>
          <w:color w:val="000000" w:themeColor="text1"/>
          <w:sz w:val="28"/>
          <w:szCs w:val="28"/>
        </w:rPr>
        <w:t>.40-14.0</w:t>
      </w:r>
      <w:r w:rsidR="003D4129" w:rsidRPr="00471072">
        <w:rPr>
          <w:b/>
          <w:bCs/>
          <w:color w:val="000000" w:themeColor="text1"/>
          <w:sz w:val="28"/>
          <w:szCs w:val="28"/>
        </w:rPr>
        <w:t xml:space="preserve">0-Церемония </w:t>
      </w:r>
      <w:r w:rsidR="005D0B59" w:rsidRPr="00471072">
        <w:rPr>
          <w:b/>
          <w:bCs/>
          <w:color w:val="000000" w:themeColor="text1"/>
          <w:sz w:val="28"/>
          <w:szCs w:val="28"/>
        </w:rPr>
        <w:t>за</w:t>
      </w:r>
      <w:r w:rsidR="003C5053" w:rsidRPr="00471072">
        <w:rPr>
          <w:b/>
          <w:bCs/>
          <w:color w:val="000000" w:themeColor="text1"/>
          <w:sz w:val="28"/>
          <w:szCs w:val="28"/>
        </w:rPr>
        <w:t xml:space="preserve">крытия Конкурса </w:t>
      </w:r>
      <w:r w:rsidR="003C5053" w:rsidRPr="00471072">
        <w:rPr>
          <w:bCs/>
          <w:color w:val="000000" w:themeColor="text1"/>
          <w:sz w:val="28"/>
          <w:szCs w:val="28"/>
        </w:rPr>
        <w:t>(</w:t>
      </w:r>
      <w:r w:rsidR="000C11E4">
        <w:rPr>
          <w:bCs/>
          <w:color w:val="000000" w:themeColor="text1"/>
          <w:sz w:val="28"/>
          <w:szCs w:val="28"/>
        </w:rPr>
        <w:t>Актовый зал</w:t>
      </w:r>
      <w:r w:rsidR="00B43B1C">
        <w:rPr>
          <w:bCs/>
          <w:color w:val="000000" w:themeColor="text1"/>
          <w:sz w:val="28"/>
          <w:szCs w:val="28"/>
        </w:rPr>
        <w:t>, 2</w:t>
      </w:r>
      <w:r w:rsidR="00324B84">
        <w:rPr>
          <w:bCs/>
          <w:color w:val="000000" w:themeColor="text1"/>
          <w:sz w:val="28"/>
          <w:szCs w:val="28"/>
        </w:rPr>
        <w:t xml:space="preserve"> этаж</w:t>
      </w:r>
      <w:r w:rsidR="00891939">
        <w:rPr>
          <w:bCs/>
          <w:color w:val="000000" w:themeColor="text1"/>
          <w:sz w:val="28"/>
          <w:szCs w:val="28"/>
        </w:rPr>
        <w:t>);</w:t>
      </w:r>
    </w:p>
    <w:p w:rsidR="00C2431F" w:rsidRDefault="00471072" w:rsidP="00656A9B">
      <w:pPr>
        <w:spacing w:before="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A23E3">
        <w:rPr>
          <w:b/>
          <w:bCs/>
          <w:color w:val="000000"/>
          <w:sz w:val="28"/>
          <w:szCs w:val="28"/>
        </w:rPr>
        <w:t>14.0</w:t>
      </w:r>
      <w:r w:rsidR="006310C0" w:rsidRPr="006310C0">
        <w:rPr>
          <w:b/>
          <w:bCs/>
          <w:color w:val="000000"/>
          <w:sz w:val="28"/>
          <w:szCs w:val="28"/>
        </w:rPr>
        <w:t>0</w:t>
      </w:r>
      <w:r w:rsidR="002C5747">
        <w:rPr>
          <w:b/>
          <w:bCs/>
          <w:color w:val="000000"/>
          <w:sz w:val="28"/>
          <w:szCs w:val="28"/>
        </w:rPr>
        <w:t>-14.4</w:t>
      </w:r>
      <w:r w:rsidR="00A44BCE" w:rsidRPr="006310C0">
        <w:rPr>
          <w:b/>
          <w:bCs/>
          <w:color w:val="000000"/>
          <w:sz w:val="28"/>
          <w:szCs w:val="28"/>
        </w:rPr>
        <w:t xml:space="preserve">0-Обед </w:t>
      </w:r>
      <w:r w:rsidR="00B43B1C">
        <w:rPr>
          <w:bCs/>
          <w:color w:val="000000"/>
          <w:sz w:val="28"/>
          <w:szCs w:val="28"/>
        </w:rPr>
        <w:t>(С</w:t>
      </w:r>
      <w:r w:rsidR="00891939">
        <w:rPr>
          <w:bCs/>
          <w:color w:val="000000"/>
          <w:sz w:val="28"/>
          <w:szCs w:val="28"/>
        </w:rPr>
        <w:t>толовая);</w:t>
      </w:r>
    </w:p>
    <w:p w:rsidR="00AB2749" w:rsidRPr="00C2431F" w:rsidRDefault="00A463FC" w:rsidP="00C2431F">
      <w:pPr>
        <w:spacing w:before="20"/>
        <w:jc w:val="both"/>
        <w:rPr>
          <w:b/>
          <w:bCs/>
          <w:color w:val="000000"/>
          <w:sz w:val="28"/>
          <w:szCs w:val="28"/>
        </w:rPr>
      </w:pPr>
      <w:r>
        <w:t xml:space="preserve"> </w:t>
      </w:r>
      <w:r w:rsidR="00493971">
        <w:tab/>
      </w:r>
      <w:r w:rsidR="00656A9B" w:rsidRPr="00A463FC">
        <w:rPr>
          <w:b/>
          <w:bCs/>
          <w:color w:val="000000"/>
          <w:sz w:val="28"/>
          <w:szCs w:val="28"/>
        </w:rPr>
        <w:t>1</w:t>
      </w:r>
      <w:r w:rsidR="002C5747">
        <w:rPr>
          <w:b/>
          <w:bCs/>
          <w:color w:val="000000"/>
          <w:sz w:val="28"/>
          <w:szCs w:val="28"/>
        </w:rPr>
        <w:t>4.4</w:t>
      </w:r>
      <w:r w:rsidR="00656A9B" w:rsidRPr="00A463FC">
        <w:rPr>
          <w:b/>
          <w:bCs/>
          <w:color w:val="000000"/>
          <w:sz w:val="28"/>
          <w:szCs w:val="28"/>
        </w:rPr>
        <w:t>0</w:t>
      </w:r>
      <w:r w:rsidR="00656A9B" w:rsidRPr="00A463FC">
        <w:rPr>
          <w:bCs/>
          <w:color w:val="000000"/>
          <w:sz w:val="28"/>
          <w:szCs w:val="28"/>
        </w:rPr>
        <w:t>-</w:t>
      </w:r>
      <w:r w:rsidR="00656A9B" w:rsidRPr="00921FDD">
        <w:rPr>
          <w:b/>
          <w:bCs/>
          <w:color w:val="000000"/>
          <w:sz w:val="28"/>
          <w:szCs w:val="28"/>
        </w:rPr>
        <w:t>От</w:t>
      </w:r>
      <w:r w:rsidRPr="00921FDD">
        <w:rPr>
          <w:b/>
          <w:bCs/>
          <w:color w:val="000000"/>
          <w:sz w:val="28"/>
          <w:szCs w:val="28"/>
        </w:rPr>
        <w:t>ъезд</w:t>
      </w:r>
      <w:r w:rsidRPr="00A463FC">
        <w:rPr>
          <w:bCs/>
          <w:color w:val="000000"/>
          <w:sz w:val="28"/>
          <w:szCs w:val="28"/>
        </w:rPr>
        <w:t xml:space="preserve"> (Школьный автобус МАОУ </w:t>
      </w:r>
      <w:proofErr w:type="spellStart"/>
      <w:r w:rsidRPr="00A463FC">
        <w:rPr>
          <w:bCs/>
          <w:color w:val="000000"/>
          <w:sz w:val="28"/>
          <w:szCs w:val="28"/>
        </w:rPr>
        <w:t>Любохон</w:t>
      </w:r>
      <w:r w:rsidR="00656A9B" w:rsidRPr="00A463FC">
        <w:rPr>
          <w:bCs/>
          <w:color w:val="000000"/>
          <w:sz w:val="28"/>
          <w:szCs w:val="28"/>
        </w:rPr>
        <w:t>ской</w:t>
      </w:r>
      <w:proofErr w:type="spellEnd"/>
      <w:r w:rsidR="00656A9B" w:rsidRPr="00A463FC">
        <w:rPr>
          <w:bCs/>
          <w:color w:val="000000"/>
          <w:sz w:val="28"/>
          <w:szCs w:val="28"/>
        </w:rPr>
        <w:t xml:space="preserve"> СОШ).</w:t>
      </w:r>
      <w:r w:rsidR="00416D26">
        <w:t xml:space="preserve">             </w:t>
      </w:r>
      <w:r w:rsidR="00F91155">
        <w:t xml:space="preserve">                                                                         </w:t>
      </w:r>
    </w:p>
    <w:sectPr w:rsidR="00AB2749" w:rsidRPr="00C2431F" w:rsidSect="004E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452"/>
    <w:multiLevelType w:val="hybridMultilevel"/>
    <w:tmpl w:val="30F6A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E6B47"/>
    <w:multiLevelType w:val="hybridMultilevel"/>
    <w:tmpl w:val="8932C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2F92"/>
    <w:multiLevelType w:val="hybridMultilevel"/>
    <w:tmpl w:val="757CB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A3C"/>
    <w:multiLevelType w:val="hybridMultilevel"/>
    <w:tmpl w:val="80500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D11AC"/>
    <w:multiLevelType w:val="hybridMultilevel"/>
    <w:tmpl w:val="299EE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FE02E8"/>
    <w:multiLevelType w:val="hybridMultilevel"/>
    <w:tmpl w:val="87A66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B6DB7"/>
    <w:multiLevelType w:val="hybridMultilevel"/>
    <w:tmpl w:val="C6DA4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11615"/>
    <w:multiLevelType w:val="hybridMultilevel"/>
    <w:tmpl w:val="780CE0FC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260625D2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5B1D58"/>
    <w:multiLevelType w:val="hybridMultilevel"/>
    <w:tmpl w:val="D856E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762A7"/>
    <w:multiLevelType w:val="hybridMultilevel"/>
    <w:tmpl w:val="C8A4C894"/>
    <w:lvl w:ilvl="0" w:tplc="5306A4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D5D206D"/>
    <w:multiLevelType w:val="hybridMultilevel"/>
    <w:tmpl w:val="3EA83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52C7"/>
    <w:multiLevelType w:val="hybridMultilevel"/>
    <w:tmpl w:val="BDDE9D7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E77504"/>
    <w:multiLevelType w:val="hybridMultilevel"/>
    <w:tmpl w:val="40BA8046"/>
    <w:lvl w:ilvl="0" w:tplc="18944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103A95"/>
    <w:multiLevelType w:val="hybridMultilevel"/>
    <w:tmpl w:val="4F2CA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883711"/>
    <w:multiLevelType w:val="multilevel"/>
    <w:tmpl w:val="8F9A989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14ACC"/>
    <w:multiLevelType w:val="hybridMultilevel"/>
    <w:tmpl w:val="C6F66B58"/>
    <w:lvl w:ilvl="0" w:tplc="602CD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F3"/>
    <w:rsid w:val="0001031E"/>
    <w:rsid w:val="00020E6E"/>
    <w:rsid w:val="00030FED"/>
    <w:rsid w:val="00041F25"/>
    <w:rsid w:val="00042A7D"/>
    <w:rsid w:val="00044491"/>
    <w:rsid w:val="00044ABD"/>
    <w:rsid w:val="00044B31"/>
    <w:rsid w:val="0004601A"/>
    <w:rsid w:val="00052BBB"/>
    <w:rsid w:val="00061695"/>
    <w:rsid w:val="000761E5"/>
    <w:rsid w:val="00077D7C"/>
    <w:rsid w:val="00083D5B"/>
    <w:rsid w:val="00095B9C"/>
    <w:rsid w:val="000A3A08"/>
    <w:rsid w:val="000A7582"/>
    <w:rsid w:val="000B0D30"/>
    <w:rsid w:val="000C0294"/>
    <w:rsid w:val="000C11E4"/>
    <w:rsid w:val="000C3C0B"/>
    <w:rsid w:val="000C58AF"/>
    <w:rsid w:val="000E35EF"/>
    <w:rsid w:val="000F6F57"/>
    <w:rsid w:val="0011526F"/>
    <w:rsid w:val="00127684"/>
    <w:rsid w:val="001305A7"/>
    <w:rsid w:val="00141437"/>
    <w:rsid w:val="00147EF3"/>
    <w:rsid w:val="00150989"/>
    <w:rsid w:val="001569DE"/>
    <w:rsid w:val="00164117"/>
    <w:rsid w:val="001774CA"/>
    <w:rsid w:val="0019235B"/>
    <w:rsid w:val="00192473"/>
    <w:rsid w:val="00194DCA"/>
    <w:rsid w:val="001A240C"/>
    <w:rsid w:val="001B11F7"/>
    <w:rsid w:val="001B3F7F"/>
    <w:rsid w:val="001C3F15"/>
    <w:rsid w:val="001C4305"/>
    <w:rsid w:val="001D0F79"/>
    <w:rsid w:val="001D14E9"/>
    <w:rsid w:val="001D182C"/>
    <w:rsid w:val="001E2F10"/>
    <w:rsid w:val="001F1E8B"/>
    <w:rsid w:val="00210647"/>
    <w:rsid w:val="002109BE"/>
    <w:rsid w:val="00210AC4"/>
    <w:rsid w:val="00223641"/>
    <w:rsid w:val="002360E9"/>
    <w:rsid w:val="00243C90"/>
    <w:rsid w:val="00244D5D"/>
    <w:rsid w:val="0024537B"/>
    <w:rsid w:val="00245D28"/>
    <w:rsid w:val="00253DC1"/>
    <w:rsid w:val="002540B2"/>
    <w:rsid w:val="00266D2B"/>
    <w:rsid w:val="00276FAE"/>
    <w:rsid w:val="002771CF"/>
    <w:rsid w:val="00296230"/>
    <w:rsid w:val="0029658C"/>
    <w:rsid w:val="002A0191"/>
    <w:rsid w:val="002A13EB"/>
    <w:rsid w:val="002A4A44"/>
    <w:rsid w:val="002C3075"/>
    <w:rsid w:val="002C36A6"/>
    <w:rsid w:val="002C5747"/>
    <w:rsid w:val="002D3745"/>
    <w:rsid w:val="002D64FD"/>
    <w:rsid w:val="002E0386"/>
    <w:rsid w:val="002E61C2"/>
    <w:rsid w:val="002E6D37"/>
    <w:rsid w:val="002F7996"/>
    <w:rsid w:val="003044F1"/>
    <w:rsid w:val="00315C33"/>
    <w:rsid w:val="00324B84"/>
    <w:rsid w:val="00325D39"/>
    <w:rsid w:val="00337223"/>
    <w:rsid w:val="00346349"/>
    <w:rsid w:val="00346ADB"/>
    <w:rsid w:val="00350BE5"/>
    <w:rsid w:val="003517F9"/>
    <w:rsid w:val="00361A0F"/>
    <w:rsid w:val="00363975"/>
    <w:rsid w:val="00374236"/>
    <w:rsid w:val="00383208"/>
    <w:rsid w:val="003939A5"/>
    <w:rsid w:val="00394F18"/>
    <w:rsid w:val="003A2096"/>
    <w:rsid w:val="003A54F3"/>
    <w:rsid w:val="003A6413"/>
    <w:rsid w:val="003A6E20"/>
    <w:rsid w:val="003C5053"/>
    <w:rsid w:val="003D4129"/>
    <w:rsid w:val="003D4449"/>
    <w:rsid w:val="003F1EC6"/>
    <w:rsid w:val="003F40BB"/>
    <w:rsid w:val="003F451B"/>
    <w:rsid w:val="003F68F4"/>
    <w:rsid w:val="00405860"/>
    <w:rsid w:val="00416D26"/>
    <w:rsid w:val="004202C2"/>
    <w:rsid w:val="00430CCA"/>
    <w:rsid w:val="00431967"/>
    <w:rsid w:val="004362AF"/>
    <w:rsid w:val="0046493B"/>
    <w:rsid w:val="00467162"/>
    <w:rsid w:val="00467FC4"/>
    <w:rsid w:val="00471072"/>
    <w:rsid w:val="00480C3D"/>
    <w:rsid w:val="00482E16"/>
    <w:rsid w:val="00493971"/>
    <w:rsid w:val="004A7AA6"/>
    <w:rsid w:val="004B6B8E"/>
    <w:rsid w:val="004B7289"/>
    <w:rsid w:val="004D6CCE"/>
    <w:rsid w:val="004E051D"/>
    <w:rsid w:val="004E2821"/>
    <w:rsid w:val="004E294A"/>
    <w:rsid w:val="004E6658"/>
    <w:rsid w:val="004E759E"/>
    <w:rsid w:val="004F1837"/>
    <w:rsid w:val="004F3BBE"/>
    <w:rsid w:val="004F57AD"/>
    <w:rsid w:val="00500330"/>
    <w:rsid w:val="00506B12"/>
    <w:rsid w:val="005230AE"/>
    <w:rsid w:val="0052645E"/>
    <w:rsid w:val="00527203"/>
    <w:rsid w:val="00565A7F"/>
    <w:rsid w:val="0058139C"/>
    <w:rsid w:val="00581650"/>
    <w:rsid w:val="00581790"/>
    <w:rsid w:val="0059373C"/>
    <w:rsid w:val="005949C0"/>
    <w:rsid w:val="005B799C"/>
    <w:rsid w:val="005C3F1F"/>
    <w:rsid w:val="005C7426"/>
    <w:rsid w:val="005D0376"/>
    <w:rsid w:val="005D0B59"/>
    <w:rsid w:val="005D2F36"/>
    <w:rsid w:val="006023EE"/>
    <w:rsid w:val="00611D3A"/>
    <w:rsid w:val="00614FA9"/>
    <w:rsid w:val="006168AA"/>
    <w:rsid w:val="00622190"/>
    <w:rsid w:val="00625D8C"/>
    <w:rsid w:val="006310C0"/>
    <w:rsid w:val="0064117B"/>
    <w:rsid w:val="00656A9B"/>
    <w:rsid w:val="006601B6"/>
    <w:rsid w:val="00665FE7"/>
    <w:rsid w:val="00681331"/>
    <w:rsid w:val="00687499"/>
    <w:rsid w:val="00687AEF"/>
    <w:rsid w:val="00687C46"/>
    <w:rsid w:val="00691E67"/>
    <w:rsid w:val="006A572F"/>
    <w:rsid w:val="006A59D6"/>
    <w:rsid w:val="006C184C"/>
    <w:rsid w:val="006C54B8"/>
    <w:rsid w:val="006D3E0A"/>
    <w:rsid w:val="006E0D6B"/>
    <w:rsid w:val="006F71E4"/>
    <w:rsid w:val="0070710B"/>
    <w:rsid w:val="00714A2E"/>
    <w:rsid w:val="00716429"/>
    <w:rsid w:val="00721F1A"/>
    <w:rsid w:val="007271F5"/>
    <w:rsid w:val="00735395"/>
    <w:rsid w:val="00735FAE"/>
    <w:rsid w:val="007457C5"/>
    <w:rsid w:val="0075668B"/>
    <w:rsid w:val="00774B9F"/>
    <w:rsid w:val="00775CE5"/>
    <w:rsid w:val="00777DD9"/>
    <w:rsid w:val="00793F5D"/>
    <w:rsid w:val="0079704E"/>
    <w:rsid w:val="007978B7"/>
    <w:rsid w:val="007A04FD"/>
    <w:rsid w:val="007A0AF0"/>
    <w:rsid w:val="007A651F"/>
    <w:rsid w:val="007B4114"/>
    <w:rsid w:val="007B7575"/>
    <w:rsid w:val="007C24E9"/>
    <w:rsid w:val="007C5971"/>
    <w:rsid w:val="007D5FA6"/>
    <w:rsid w:val="007F21B3"/>
    <w:rsid w:val="007F64E5"/>
    <w:rsid w:val="00800F35"/>
    <w:rsid w:val="008157AC"/>
    <w:rsid w:val="008729F7"/>
    <w:rsid w:val="00875D2F"/>
    <w:rsid w:val="00877764"/>
    <w:rsid w:val="00882DB7"/>
    <w:rsid w:val="00883126"/>
    <w:rsid w:val="00891939"/>
    <w:rsid w:val="008935C2"/>
    <w:rsid w:val="00893B5C"/>
    <w:rsid w:val="00897592"/>
    <w:rsid w:val="008B512A"/>
    <w:rsid w:val="008B62BB"/>
    <w:rsid w:val="008C6C88"/>
    <w:rsid w:val="008D61DA"/>
    <w:rsid w:val="008D6330"/>
    <w:rsid w:val="008E68F2"/>
    <w:rsid w:val="0090447F"/>
    <w:rsid w:val="00921FDD"/>
    <w:rsid w:val="00922C56"/>
    <w:rsid w:val="00930A47"/>
    <w:rsid w:val="00937252"/>
    <w:rsid w:val="00962027"/>
    <w:rsid w:val="00982C32"/>
    <w:rsid w:val="00983852"/>
    <w:rsid w:val="009858F0"/>
    <w:rsid w:val="0098629D"/>
    <w:rsid w:val="009869FF"/>
    <w:rsid w:val="00990CB6"/>
    <w:rsid w:val="009A3C3C"/>
    <w:rsid w:val="009A7EEA"/>
    <w:rsid w:val="009C07DF"/>
    <w:rsid w:val="009C1B95"/>
    <w:rsid w:val="009C1D29"/>
    <w:rsid w:val="009C785B"/>
    <w:rsid w:val="009F71C4"/>
    <w:rsid w:val="00A0600D"/>
    <w:rsid w:val="00A0778C"/>
    <w:rsid w:val="00A10DBD"/>
    <w:rsid w:val="00A15569"/>
    <w:rsid w:val="00A177FC"/>
    <w:rsid w:val="00A23463"/>
    <w:rsid w:val="00A30A05"/>
    <w:rsid w:val="00A4163F"/>
    <w:rsid w:val="00A44BCE"/>
    <w:rsid w:val="00A463FC"/>
    <w:rsid w:val="00A657AF"/>
    <w:rsid w:val="00A6684D"/>
    <w:rsid w:val="00A67026"/>
    <w:rsid w:val="00A77AA4"/>
    <w:rsid w:val="00A81261"/>
    <w:rsid w:val="00A824CA"/>
    <w:rsid w:val="00A854EF"/>
    <w:rsid w:val="00A87379"/>
    <w:rsid w:val="00A9746E"/>
    <w:rsid w:val="00AA4EE4"/>
    <w:rsid w:val="00AB2749"/>
    <w:rsid w:val="00AB5A28"/>
    <w:rsid w:val="00AC566B"/>
    <w:rsid w:val="00AC6425"/>
    <w:rsid w:val="00AD30EF"/>
    <w:rsid w:val="00AE59FF"/>
    <w:rsid w:val="00AE6A35"/>
    <w:rsid w:val="00AF6729"/>
    <w:rsid w:val="00AF722F"/>
    <w:rsid w:val="00B115EF"/>
    <w:rsid w:val="00B22FA9"/>
    <w:rsid w:val="00B4092E"/>
    <w:rsid w:val="00B43B1C"/>
    <w:rsid w:val="00B44727"/>
    <w:rsid w:val="00B52C98"/>
    <w:rsid w:val="00B576DE"/>
    <w:rsid w:val="00B64B96"/>
    <w:rsid w:val="00B66DAA"/>
    <w:rsid w:val="00B75498"/>
    <w:rsid w:val="00B958E2"/>
    <w:rsid w:val="00BC45CA"/>
    <w:rsid w:val="00BC5545"/>
    <w:rsid w:val="00BE79DB"/>
    <w:rsid w:val="00C0029B"/>
    <w:rsid w:val="00C219DB"/>
    <w:rsid w:val="00C22B51"/>
    <w:rsid w:val="00C2431F"/>
    <w:rsid w:val="00C25776"/>
    <w:rsid w:val="00C40978"/>
    <w:rsid w:val="00C45635"/>
    <w:rsid w:val="00C45A6C"/>
    <w:rsid w:val="00C55AA5"/>
    <w:rsid w:val="00C87173"/>
    <w:rsid w:val="00C91843"/>
    <w:rsid w:val="00C92A59"/>
    <w:rsid w:val="00C93700"/>
    <w:rsid w:val="00C9781B"/>
    <w:rsid w:val="00CA4A58"/>
    <w:rsid w:val="00CB1AB2"/>
    <w:rsid w:val="00CE020D"/>
    <w:rsid w:val="00CF5D4C"/>
    <w:rsid w:val="00CF7187"/>
    <w:rsid w:val="00D044C3"/>
    <w:rsid w:val="00D10A62"/>
    <w:rsid w:val="00D16D20"/>
    <w:rsid w:val="00D201AF"/>
    <w:rsid w:val="00D253C9"/>
    <w:rsid w:val="00D50B19"/>
    <w:rsid w:val="00D74511"/>
    <w:rsid w:val="00D75ABB"/>
    <w:rsid w:val="00D815CA"/>
    <w:rsid w:val="00D87D44"/>
    <w:rsid w:val="00D95FC7"/>
    <w:rsid w:val="00DA23E3"/>
    <w:rsid w:val="00DA51D1"/>
    <w:rsid w:val="00DD2CB4"/>
    <w:rsid w:val="00DD7F02"/>
    <w:rsid w:val="00DF3BA4"/>
    <w:rsid w:val="00DF535D"/>
    <w:rsid w:val="00E10B56"/>
    <w:rsid w:val="00E50ADC"/>
    <w:rsid w:val="00E53AA3"/>
    <w:rsid w:val="00E5656D"/>
    <w:rsid w:val="00E66A91"/>
    <w:rsid w:val="00E72ABF"/>
    <w:rsid w:val="00E84216"/>
    <w:rsid w:val="00E84715"/>
    <w:rsid w:val="00E91FEB"/>
    <w:rsid w:val="00E95E24"/>
    <w:rsid w:val="00EC21D8"/>
    <w:rsid w:val="00EC29E7"/>
    <w:rsid w:val="00EC2DB2"/>
    <w:rsid w:val="00EC3636"/>
    <w:rsid w:val="00ED0ADF"/>
    <w:rsid w:val="00ED25C9"/>
    <w:rsid w:val="00ED2837"/>
    <w:rsid w:val="00EE5546"/>
    <w:rsid w:val="00EE6685"/>
    <w:rsid w:val="00EE6D62"/>
    <w:rsid w:val="00EF1C77"/>
    <w:rsid w:val="00EF56CC"/>
    <w:rsid w:val="00F12D33"/>
    <w:rsid w:val="00F157BB"/>
    <w:rsid w:val="00F17D0A"/>
    <w:rsid w:val="00F2208C"/>
    <w:rsid w:val="00F23366"/>
    <w:rsid w:val="00F27F3A"/>
    <w:rsid w:val="00F421AA"/>
    <w:rsid w:val="00F44C6C"/>
    <w:rsid w:val="00F47EE2"/>
    <w:rsid w:val="00F511F2"/>
    <w:rsid w:val="00F54EA9"/>
    <w:rsid w:val="00F7132B"/>
    <w:rsid w:val="00F773C8"/>
    <w:rsid w:val="00F776F1"/>
    <w:rsid w:val="00F807EA"/>
    <w:rsid w:val="00F91155"/>
    <w:rsid w:val="00F92E5A"/>
    <w:rsid w:val="00F93D28"/>
    <w:rsid w:val="00F9421D"/>
    <w:rsid w:val="00F94586"/>
    <w:rsid w:val="00FA3223"/>
    <w:rsid w:val="00FA3BBC"/>
    <w:rsid w:val="00FA66D3"/>
    <w:rsid w:val="00FB23A0"/>
    <w:rsid w:val="00FB2989"/>
    <w:rsid w:val="00FD6846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9F742-F78D-43AA-BDB2-14B9B72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Times New Roman"/>
        <w:b/>
        <w:sz w:val="30"/>
        <w:szCs w:val="3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F3"/>
    <w:pPr>
      <w:spacing w:line="240" w:lineRule="auto"/>
    </w:pPr>
    <w:rPr>
      <w:rFonts w:ascii="Times New Roman" w:eastAsia="Times New Roman" w:hAnsi="Times New Roman"/>
      <w:b w:val="0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54F3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uiPriority w:val="10"/>
    <w:rsid w:val="003A54F3"/>
    <w:rPr>
      <w:rFonts w:ascii="Arial Black" w:eastAsia="Times New Roman" w:hAnsi="Arial Black"/>
      <w:b w:val="0"/>
      <w:spacing w:val="8"/>
      <w:kern w:val="144"/>
      <w:sz w:val="24"/>
      <w:szCs w:val="20"/>
      <w:lang w:eastAsia="ru-RU"/>
    </w:rPr>
  </w:style>
  <w:style w:type="paragraph" w:styleId="2">
    <w:name w:val="Body Text Indent 2"/>
    <w:basedOn w:val="a"/>
    <w:link w:val="20"/>
    <w:rsid w:val="003A54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54F3"/>
    <w:rPr>
      <w:rFonts w:ascii="Times New Roman" w:eastAsia="Times New Roman" w:hAnsi="Times New Roman"/>
      <w:b w:val="0"/>
      <w:spacing w:val="8"/>
      <w:kern w:val="144"/>
      <w:sz w:val="20"/>
      <w:szCs w:val="20"/>
      <w:lang w:eastAsia="ru-RU"/>
    </w:rPr>
  </w:style>
  <w:style w:type="paragraph" w:styleId="a5">
    <w:name w:val="Normal (Web)"/>
    <w:basedOn w:val="a"/>
    <w:rsid w:val="003A54F3"/>
    <w:pPr>
      <w:spacing w:before="150" w:after="150"/>
      <w:ind w:left="150" w:right="150"/>
    </w:pPr>
    <w:rPr>
      <w:spacing w:val="0"/>
      <w:kern w:val="0"/>
      <w:sz w:val="24"/>
      <w:szCs w:val="24"/>
    </w:rPr>
  </w:style>
  <w:style w:type="character" w:styleId="a6">
    <w:name w:val="Hyperlink"/>
    <w:basedOn w:val="a0"/>
    <w:rsid w:val="003A54F3"/>
    <w:rPr>
      <w:color w:val="0000FF"/>
      <w:u w:val="single"/>
    </w:rPr>
  </w:style>
  <w:style w:type="paragraph" w:styleId="a7">
    <w:name w:val="Body Text Indent"/>
    <w:basedOn w:val="a"/>
    <w:link w:val="a8"/>
    <w:uiPriority w:val="99"/>
    <w:unhideWhenUsed/>
    <w:rsid w:val="00416D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16D26"/>
    <w:rPr>
      <w:rFonts w:ascii="Times New Roman" w:eastAsia="Times New Roman" w:hAnsi="Times New Roman"/>
      <w:b w:val="0"/>
      <w:spacing w:val="8"/>
      <w:kern w:val="144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16D26"/>
    <w:pPr>
      <w:spacing w:after="120"/>
    </w:pPr>
    <w:rPr>
      <w:spacing w:val="0"/>
      <w:kern w:val="0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416D26"/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b">
    <w:name w:val="No Spacing"/>
    <w:uiPriority w:val="1"/>
    <w:qFormat/>
    <w:rsid w:val="00244D5D"/>
    <w:pPr>
      <w:spacing w:line="240" w:lineRule="auto"/>
    </w:pPr>
    <w:rPr>
      <w:rFonts w:ascii="Times New Roman" w:eastAsia="Times New Roman" w:hAnsi="Times New Roman"/>
      <w:b w:val="0"/>
      <w:spacing w:val="8"/>
      <w:kern w:val="144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537B"/>
    <w:pPr>
      <w:ind w:left="720"/>
      <w:contextualSpacing/>
    </w:pPr>
  </w:style>
  <w:style w:type="character" w:customStyle="1" w:styleId="5">
    <w:name w:val="Основной текст (5)_"/>
    <w:link w:val="50"/>
    <w:locked/>
    <w:rsid w:val="00F807EA"/>
    <w:rPr>
      <w:rFonts w:ascii="Verdana" w:eastAsia="Verdana" w:hAnsi="Verdana" w:cs="Verdana"/>
      <w:b w:val="0"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7EA"/>
    <w:pPr>
      <w:widowControl w:val="0"/>
      <w:shd w:val="clear" w:color="auto" w:fill="FFFFFF"/>
      <w:spacing w:before="540" w:line="288" w:lineRule="exact"/>
      <w:jc w:val="both"/>
    </w:pPr>
    <w:rPr>
      <w:rFonts w:ascii="Verdana" w:eastAsia="Verdana" w:hAnsi="Verdana" w:cs="Verdana"/>
      <w:bCs/>
      <w:spacing w:val="0"/>
      <w:kern w:val="0"/>
      <w:sz w:val="18"/>
      <w:szCs w:val="1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A0A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A0AF0"/>
    <w:rPr>
      <w:rFonts w:ascii="Segoe UI" w:eastAsia="Times New Roman" w:hAnsi="Segoe UI" w:cs="Segoe UI"/>
      <w:b w:val="0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osh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220-A325-43EB-A6C5-41F2C531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2025-04-16T12:18:00Z</cp:lastPrinted>
  <dcterms:created xsi:type="dcterms:W3CDTF">2024-04-05T11:03:00Z</dcterms:created>
  <dcterms:modified xsi:type="dcterms:W3CDTF">2025-04-16T12:31:00Z</dcterms:modified>
</cp:coreProperties>
</file>